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6FC" w:rsidRDefault="00AB36FC"/>
    <w:tbl>
      <w:tblPr>
        <w:tblW w:w="11192" w:type="dxa"/>
        <w:tblInd w:w="-601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5160"/>
        <w:gridCol w:w="1564"/>
        <w:gridCol w:w="4468"/>
      </w:tblGrid>
      <w:tr w:rsidR="0036114A" w:rsidRPr="0036114A" w:rsidTr="00221AB5">
        <w:trPr>
          <w:trHeight w:val="1339"/>
        </w:trPr>
        <w:tc>
          <w:tcPr>
            <w:tcW w:w="516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6114A" w:rsidRPr="0036114A" w:rsidRDefault="0036114A" w:rsidP="0036114A">
            <w:pPr>
              <w:spacing w:after="0" w:line="259" w:lineRule="auto"/>
              <w:ind w:left="-108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РЕСПУБЛИКА АЛТАЙ </w:t>
            </w:r>
          </w:p>
          <w:p w:rsidR="0036114A" w:rsidRPr="0036114A" w:rsidRDefault="0036114A" w:rsidP="0036114A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УСТЬ-КАНСКИЙ РАЙОН</w:t>
            </w:r>
          </w:p>
          <w:p w:rsidR="0036114A" w:rsidRPr="0036114A" w:rsidRDefault="0036114A" w:rsidP="0036114A">
            <w:pPr>
              <w:spacing w:after="0" w:line="259" w:lineRule="auto"/>
              <w:ind w:right="252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СЕЛЬСКАЯ АДМИНИСТРАЦИЯ КОЗУЛЬСКОГО СЕЛЬСКОГО ПОСЕЛЕНИЯ </w:t>
            </w:r>
          </w:p>
        </w:tc>
        <w:tc>
          <w:tcPr>
            <w:tcW w:w="1564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noProof/>
                <w:color w:val="000000"/>
                <w:sz w:val="24"/>
                <w:szCs w:val="24"/>
              </w:rPr>
              <w:drawing>
                <wp:inline distT="0" distB="0" distL="0" distR="0">
                  <wp:extent cx="733425" cy="7334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АЛТАЙ РЕСПУБЛИКАНЫ</w:t>
            </w:r>
            <w:r w:rsidRPr="0036114A">
              <w:rPr>
                <w:rFonts w:ascii="Times New Roman" w:eastAsia="Arial Unicode MS" w:hAnsi="Times New Roman"/>
                <w:b/>
                <w:color w:val="252525"/>
                <w:sz w:val="24"/>
                <w:szCs w:val="24"/>
                <w:lang w:eastAsia="en-US"/>
              </w:rPr>
              <w:t>Н</w:t>
            </w:r>
          </w:p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КАН-ООЗЫ АЙМАГЫНДА </w:t>
            </w:r>
          </w:p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КОЗУЛ 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36114A" w:rsidRPr="0036114A" w:rsidRDefault="0036114A" w:rsidP="0036114A">
            <w:pPr>
              <w:spacing w:after="0" w:line="259" w:lineRule="auto"/>
              <w:ind w:left="-198" w:right="-181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ЕЕЗЕЗИНИН 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val="en-US" w:eastAsia="en-US"/>
              </w:rPr>
              <w:t>J</w:t>
            </w: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>УРТ</w:t>
            </w:r>
          </w:p>
          <w:p w:rsidR="0036114A" w:rsidRPr="0036114A" w:rsidRDefault="0036114A" w:rsidP="0036114A">
            <w:pPr>
              <w:spacing w:after="0" w:line="259" w:lineRule="auto"/>
              <w:jc w:val="center"/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</w:pPr>
            <w:r w:rsidRPr="0036114A">
              <w:rPr>
                <w:rFonts w:ascii="Times New Roman" w:eastAsiaTheme="minorHAnsi" w:hAnsi="Times New Roman"/>
                <w:b/>
                <w:color w:val="000000"/>
                <w:sz w:val="24"/>
                <w:szCs w:val="24"/>
                <w:lang w:eastAsia="en-US"/>
              </w:rPr>
              <w:t xml:space="preserve">АДМИНИСТРАЦИЯЗЫ </w:t>
            </w:r>
          </w:p>
        </w:tc>
      </w:tr>
    </w:tbl>
    <w:p w:rsidR="0036114A" w:rsidRPr="0036114A" w:rsidRDefault="0036114A" w:rsidP="0036114A">
      <w:pPr>
        <w:spacing w:after="0" w:line="259" w:lineRule="auto"/>
        <w:rPr>
          <w:rFonts w:ascii="Times New Roman" w:eastAsiaTheme="minorHAnsi" w:hAnsi="Times New Roman"/>
          <w:b/>
          <w:sz w:val="24"/>
          <w:szCs w:val="24"/>
          <w:lang w:eastAsia="en-US"/>
        </w:rPr>
      </w:pP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   ПОСТАНОВЛЕНИЕ                                                                     </w:t>
      </w:r>
      <w:r w:rsidR="00221AB5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                 </w:t>
      </w: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</w:t>
      </w:r>
      <w:r w:rsidR="00221AB5"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 </w:t>
      </w: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  </w:t>
      </w:r>
      <w:r>
        <w:rPr>
          <w:rFonts w:ascii="Times New Roman" w:eastAsiaTheme="minorHAnsi" w:hAnsi="Times New Roman"/>
          <w:b/>
          <w:sz w:val="24"/>
          <w:szCs w:val="24"/>
          <w:lang w:val="en-US" w:eastAsia="en-US"/>
        </w:rPr>
        <w:t>J</w:t>
      </w:r>
      <w:r>
        <w:rPr>
          <w:rFonts w:ascii="Times New Roman" w:eastAsiaTheme="minorHAnsi" w:hAnsi="Times New Roman"/>
          <w:b/>
          <w:sz w:val="24"/>
          <w:szCs w:val="24"/>
          <w:lang w:eastAsia="en-US"/>
        </w:rPr>
        <w:t xml:space="preserve">ОП     </w:t>
      </w:r>
    </w:p>
    <w:p w:rsidR="0036114A" w:rsidRDefault="0036114A" w:rsidP="002E4C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2E4CF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>о</w:t>
      </w:r>
      <w:r w:rsidR="00917514">
        <w:rPr>
          <w:rFonts w:ascii="Times New Roman" w:hAnsi="Times New Roman"/>
          <w:sz w:val="28"/>
          <w:szCs w:val="28"/>
        </w:rPr>
        <w:t>т «08</w:t>
      </w:r>
      <w:r w:rsidRPr="00A01FFD">
        <w:rPr>
          <w:rFonts w:ascii="Times New Roman" w:hAnsi="Times New Roman"/>
          <w:sz w:val="28"/>
          <w:szCs w:val="28"/>
        </w:rPr>
        <w:t xml:space="preserve">» </w:t>
      </w:r>
      <w:r w:rsidR="00917514">
        <w:rPr>
          <w:rFonts w:ascii="Times New Roman" w:hAnsi="Times New Roman"/>
          <w:sz w:val="28"/>
          <w:szCs w:val="28"/>
        </w:rPr>
        <w:t>октября</w:t>
      </w:r>
      <w:r w:rsidRPr="00A01FFD">
        <w:rPr>
          <w:rFonts w:ascii="Times New Roman" w:hAnsi="Times New Roman"/>
          <w:sz w:val="28"/>
          <w:szCs w:val="28"/>
        </w:rPr>
        <w:t xml:space="preserve"> 202</w:t>
      </w:r>
      <w:r w:rsidR="00E619A3">
        <w:rPr>
          <w:rFonts w:ascii="Times New Roman" w:hAnsi="Times New Roman"/>
          <w:sz w:val="28"/>
          <w:szCs w:val="28"/>
        </w:rPr>
        <w:t>1</w:t>
      </w:r>
      <w:r w:rsidR="0036114A">
        <w:rPr>
          <w:rFonts w:ascii="Times New Roman" w:hAnsi="Times New Roman"/>
          <w:sz w:val="28"/>
          <w:szCs w:val="28"/>
        </w:rPr>
        <w:t xml:space="preserve"> г.                  </w:t>
      </w:r>
      <w:r w:rsidR="00221AB5">
        <w:rPr>
          <w:rFonts w:ascii="Times New Roman" w:hAnsi="Times New Roman"/>
          <w:sz w:val="28"/>
          <w:szCs w:val="28"/>
        </w:rPr>
        <w:t xml:space="preserve">            </w:t>
      </w:r>
      <w:r w:rsidR="0036114A">
        <w:rPr>
          <w:rFonts w:ascii="Times New Roman" w:hAnsi="Times New Roman"/>
          <w:sz w:val="28"/>
          <w:szCs w:val="28"/>
        </w:rPr>
        <w:t xml:space="preserve">   с. Козуль</w:t>
      </w:r>
      <w:r w:rsidRPr="00A01FFD">
        <w:rPr>
          <w:rFonts w:ascii="Times New Roman" w:hAnsi="Times New Roman"/>
          <w:sz w:val="28"/>
          <w:szCs w:val="28"/>
        </w:rPr>
        <w:t xml:space="preserve">           </w:t>
      </w:r>
      <w:r w:rsidR="00221AB5">
        <w:rPr>
          <w:rFonts w:ascii="Times New Roman" w:hAnsi="Times New Roman"/>
          <w:sz w:val="28"/>
          <w:szCs w:val="28"/>
        </w:rPr>
        <w:t xml:space="preserve">         </w:t>
      </w:r>
      <w:r w:rsidRPr="00A01FFD">
        <w:rPr>
          <w:rFonts w:ascii="Times New Roman" w:hAnsi="Times New Roman"/>
          <w:sz w:val="28"/>
          <w:szCs w:val="28"/>
        </w:rPr>
        <w:t xml:space="preserve">     </w:t>
      </w:r>
      <w:r w:rsidR="00221AB5">
        <w:rPr>
          <w:rFonts w:ascii="Times New Roman" w:hAnsi="Times New Roman"/>
          <w:sz w:val="28"/>
          <w:szCs w:val="28"/>
        </w:rPr>
        <w:t xml:space="preserve">     </w:t>
      </w:r>
      <w:r w:rsidRPr="00A01FFD">
        <w:rPr>
          <w:rFonts w:ascii="Times New Roman" w:hAnsi="Times New Roman"/>
          <w:sz w:val="28"/>
          <w:szCs w:val="28"/>
        </w:rPr>
        <w:t xml:space="preserve">   № </w:t>
      </w:r>
      <w:r w:rsidR="00917514">
        <w:rPr>
          <w:rFonts w:ascii="Times New Roman" w:hAnsi="Times New Roman"/>
          <w:sz w:val="28"/>
          <w:szCs w:val="28"/>
        </w:rPr>
        <w:t>15</w:t>
      </w:r>
    </w:p>
    <w:tbl>
      <w:tblPr>
        <w:tblpPr w:leftFromText="180" w:rightFromText="180" w:vertAnchor="text" w:horzAnchor="margin" w:tblpY="335"/>
        <w:tblW w:w="0" w:type="auto"/>
        <w:tblLook w:val="01E0"/>
      </w:tblPr>
      <w:tblGrid>
        <w:gridCol w:w="6430"/>
      </w:tblGrid>
      <w:tr w:rsidR="00A01FFD" w:rsidRPr="00A01FFD" w:rsidTr="00A01FFD">
        <w:trPr>
          <w:trHeight w:val="1261"/>
        </w:trPr>
        <w:tc>
          <w:tcPr>
            <w:tcW w:w="6430" w:type="dxa"/>
          </w:tcPr>
          <w:p w:rsidR="00A01FFD" w:rsidRPr="00221AB5" w:rsidRDefault="002F7816" w:rsidP="009175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О</w:t>
            </w:r>
            <w:r w:rsidR="00917514">
              <w:rPr>
                <w:rFonts w:ascii="Times New Roman" w:hAnsi="Times New Roman"/>
                <w:bCs/>
                <w:sz w:val="28"/>
                <w:szCs w:val="28"/>
              </w:rPr>
              <w:t xml:space="preserve"> внесении изменений в Постановление от 28.06.2021 г. № 9 </w:t>
            </w:r>
            <w:r w:rsidR="00917514" w:rsidRPr="00917514">
              <w:rPr>
                <w:rFonts w:ascii="Times New Roman" w:hAnsi="Times New Roman"/>
                <w:bCs/>
                <w:sz w:val="28"/>
                <w:szCs w:val="28"/>
              </w:rPr>
              <w:t>«Об утверждении Порядка уведомления муниципальным служащим представителя нанимателя (работодателя) о возникшем конфликте интересов или возможности его возникновения</w:t>
            </w:r>
            <w:r w:rsidR="00917514">
              <w:rPr>
                <w:rFonts w:ascii="Times New Roman" w:hAnsi="Times New Roman"/>
                <w:bCs/>
                <w:sz w:val="28"/>
                <w:szCs w:val="28"/>
              </w:rPr>
              <w:t>"</w:t>
            </w:r>
          </w:p>
        </w:tc>
      </w:tr>
    </w:tbl>
    <w:p w:rsidR="002E4CFB" w:rsidRPr="00A01FFD" w:rsidRDefault="002E4CFB" w:rsidP="00A01FF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2E4CFB" w:rsidRPr="00A01FFD" w:rsidRDefault="002E4CFB" w:rsidP="00A01FF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91466" w:rsidRDefault="00691466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17514" w:rsidRDefault="00917514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17514" w:rsidRDefault="00917514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CFB" w:rsidRDefault="0036114A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36114A">
        <w:rPr>
          <w:rFonts w:ascii="Times New Roman" w:hAnsi="Times New Roman"/>
          <w:sz w:val="28"/>
          <w:szCs w:val="28"/>
        </w:rPr>
        <w:t>В соответствии с Федеральным законом №131-ФЗ от 06.10.2003г. «Об общих принципах организации органов местного самоуправления в Российской Федерации»,</w:t>
      </w:r>
      <w:r w:rsidR="002E4CFB" w:rsidRPr="0036114A">
        <w:rPr>
          <w:rFonts w:ascii="Times New Roman" w:hAnsi="Times New Roman"/>
          <w:sz w:val="28"/>
          <w:szCs w:val="28"/>
        </w:rPr>
        <w:t xml:space="preserve"> и</w:t>
      </w:r>
      <w:r w:rsidR="002E4CFB" w:rsidRPr="00A01FFD">
        <w:rPr>
          <w:rFonts w:ascii="Times New Roman" w:hAnsi="Times New Roman"/>
          <w:sz w:val="28"/>
          <w:szCs w:val="28"/>
        </w:rPr>
        <w:t xml:space="preserve"> Уставом Муниципального образования </w:t>
      </w:r>
      <w:proofErr w:type="spellStart"/>
      <w:r w:rsidR="002E4CFB" w:rsidRPr="00A01FFD">
        <w:rPr>
          <w:rFonts w:ascii="Times New Roman" w:hAnsi="Times New Roman"/>
          <w:sz w:val="28"/>
          <w:szCs w:val="28"/>
        </w:rPr>
        <w:t>Козульское</w:t>
      </w:r>
      <w:proofErr w:type="spellEnd"/>
      <w:r w:rsidR="002E4CFB" w:rsidRPr="00A01FFD">
        <w:rPr>
          <w:rFonts w:ascii="Times New Roman" w:hAnsi="Times New Roman"/>
          <w:sz w:val="28"/>
          <w:szCs w:val="28"/>
        </w:rPr>
        <w:t xml:space="preserve"> сельское поселение.</w:t>
      </w:r>
    </w:p>
    <w:p w:rsidR="00A01FFD" w:rsidRPr="00A01FFD" w:rsidRDefault="00A01FFD" w:rsidP="00A01FFD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/>
          <w:b/>
          <w:caps/>
          <w:sz w:val="28"/>
          <w:szCs w:val="28"/>
        </w:rPr>
      </w:pPr>
      <w:r w:rsidRPr="00A01FFD">
        <w:rPr>
          <w:rFonts w:ascii="Times New Roman" w:hAnsi="Times New Roman"/>
          <w:b/>
          <w:caps/>
          <w:sz w:val="28"/>
          <w:szCs w:val="28"/>
        </w:rPr>
        <w:t>п о с т а н о в л я Ю:</w:t>
      </w:r>
    </w:p>
    <w:p w:rsidR="00691466" w:rsidRDefault="002E4CFB" w:rsidP="0069146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91466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917514">
        <w:rPr>
          <w:rFonts w:ascii="Times New Roman" w:hAnsi="Times New Roman" w:cs="Times New Roman"/>
          <w:b w:val="0"/>
          <w:sz w:val="28"/>
          <w:szCs w:val="28"/>
        </w:rPr>
        <w:t xml:space="preserve">Внести изменения в Постановление от 28.06.2021 г. № 9 </w:t>
      </w:r>
      <w:r w:rsidR="00917514" w:rsidRPr="00917514">
        <w:rPr>
          <w:rFonts w:ascii="Times New Roman" w:hAnsi="Times New Roman" w:cs="Times New Roman"/>
          <w:b w:val="0"/>
          <w:bCs/>
          <w:sz w:val="28"/>
          <w:szCs w:val="28"/>
        </w:rPr>
        <w:t>«Об утверждении Порядка уведомления муниципальным служащим представителя нанимателя (работодателя) о возникшем конфликте интересов или возможности его возникновения</w:t>
      </w:r>
      <w:r w:rsidR="00917514">
        <w:rPr>
          <w:rFonts w:ascii="Times New Roman" w:hAnsi="Times New Roman" w:cs="Times New Roman"/>
          <w:b w:val="0"/>
          <w:sz w:val="28"/>
          <w:szCs w:val="28"/>
        </w:rPr>
        <w:t>"</w:t>
      </w:r>
      <w:r w:rsidR="00221AB5" w:rsidRPr="00221AB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917514" w:rsidRPr="00221AB5" w:rsidRDefault="00917514" w:rsidP="0069146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- дополнить </w:t>
      </w:r>
      <w:r w:rsidR="00512717">
        <w:rPr>
          <w:rFonts w:ascii="Times New Roman" w:hAnsi="Times New Roman" w:cs="Times New Roman"/>
          <w:b w:val="0"/>
          <w:sz w:val="28"/>
          <w:szCs w:val="28"/>
        </w:rPr>
        <w:t>п.9 предложением "направление соответствующих материалов  в правоохранительные органы рассмотрения уведомления признаков состава административного правонарушения или преступления"</w:t>
      </w:r>
    </w:p>
    <w:p w:rsidR="00A01FFD" w:rsidRPr="00A01FFD" w:rsidRDefault="002E4CFB" w:rsidP="00361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2. </w:t>
      </w:r>
      <w:r w:rsidR="00A01FFD" w:rsidRPr="00A01FFD">
        <w:rPr>
          <w:rFonts w:ascii="Times New Roman" w:hAnsi="Times New Roman"/>
          <w:sz w:val="28"/>
          <w:szCs w:val="28"/>
        </w:rPr>
        <w:t xml:space="preserve">Настоящее Постановление разместить в сети Интернет на официальном сайте </w:t>
      </w:r>
      <w:proofErr w:type="spellStart"/>
      <w:r w:rsidR="00A01FFD" w:rsidRPr="00A01FFD">
        <w:rPr>
          <w:rFonts w:ascii="Times New Roman" w:hAnsi="Times New Roman"/>
          <w:sz w:val="28"/>
          <w:szCs w:val="28"/>
        </w:rPr>
        <w:t>козуль.рф</w:t>
      </w:r>
      <w:proofErr w:type="spellEnd"/>
      <w:r w:rsidR="00A01FFD" w:rsidRPr="00A01FFD">
        <w:rPr>
          <w:rFonts w:ascii="Times New Roman" w:hAnsi="Times New Roman"/>
          <w:sz w:val="28"/>
          <w:szCs w:val="28"/>
        </w:rPr>
        <w:t xml:space="preserve"> и обнародовать на информационных стендах  </w:t>
      </w:r>
      <w:proofErr w:type="spellStart"/>
      <w:r w:rsidR="00A01FFD"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  <w:r w:rsidR="00A01FFD" w:rsidRPr="00A01FFD">
        <w:rPr>
          <w:rFonts w:ascii="Times New Roman" w:hAnsi="Times New Roman"/>
          <w:sz w:val="28"/>
          <w:szCs w:val="28"/>
        </w:rPr>
        <w:t xml:space="preserve"> сельского поселения.  </w:t>
      </w:r>
    </w:p>
    <w:p w:rsidR="00A01FFD" w:rsidRPr="00A01FFD" w:rsidRDefault="00A01FFD" w:rsidP="00361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A01FFD">
        <w:rPr>
          <w:rFonts w:ascii="Times New Roman" w:hAnsi="Times New Roman"/>
          <w:sz w:val="28"/>
          <w:szCs w:val="28"/>
        </w:rPr>
        <w:t>с.Козуль</w:t>
      </w:r>
      <w:proofErr w:type="spellEnd"/>
      <w:r w:rsidRPr="00A01FFD">
        <w:rPr>
          <w:rFonts w:ascii="Times New Roman" w:hAnsi="Times New Roman"/>
          <w:sz w:val="28"/>
          <w:szCs w:val="28"/>
        </w:rPr>
        <w:t>, ул. Молодежная,36</w:t>
      </w:r>
    </w:p>
    <w:p w:rsidR="00A01FFD" w:rsidRPr="00A01FFD" w:rsidRDefault="00A01FFD" w:rsidP="00361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>- с.Озерное, ул. Казакова, 7</w:t>
      </w:r>
    </w:p>
    <w:p w:rsidR="00A01FFD" w:rsidRPr="00A01FFD" w:rsidRDefault="00A01FFD" w:rsidP="0036114A">
      <w:pPr>
        <w:spacing w:after="0" w:line="240" w:lineRule="auto"/>
        <w:jc w:val="both"/>
        <w:rPr>
          <w:rFonts w:ascii="Times New Roman" w:hAnsi="Times New Roman"/>
          <w:b/>
          <w:kern w:val="2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- с. </w:t>
      </w:r>
      <w:proofErr w:type="spellStart"/>
      <w:r w:rsidRPr="00A01FFD">
        <w:rPr>
          <w:rFonts w:ascii="Times New Roman" w:hAnsi="Times New Roman"/>
          <w:sz w:val="28"/>
          <w:szCs w:val="28"/>
        </w:rPr>
        <w:t>Кайсын</w:t>
      </w:r>
      <w:proofErr w:type="spellEnd"/>
      <w:r w:rsidRPr="00A01FFD">
        <w:rPr>
          <w:rFonts w:ascii="Times New Roman" w:hAnsi="Times New Roman"/>
          <w:sz w:val="28"/>
          <w:szCs w:val="28"/>
        </w:rPr>
        <w:t>, ул. Центральная,8</w:t>
      </w:r>
    </w:p>
    <w:p w:rsidR="002E4CFB" w:rsidRPr="00A01FFD" w:rsidRDefault="00A01FFD" w:rsidP="0036114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 3. Настоящее постановление вступает в силу после его обнародования.</w:t>
      </w:r>
    </w:p>
    <w:p w:rsidR="00042C0F" w:rsidRPr="00691466" w:rsidRDefault="00A01FFD" w:rsidP="00691466">
      <w:pPr>
        <w:pStyle w:val="ConsPlusNormal0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01FFD">
        <w:rPr>
          <w:rFonts w:ascii="Times New Roman" w:hAnsi="Times New Roman" w:cs="Times New Roman"/>
          <w:color w:val="1B1812"/>
          <w:sz w:val="28"/>
          <w:szCs w:val="28"/>
        </w:rPr>
        <w:t>4</w:t>
      </w:r>
      <w:r w:rsidR="002E4CFB" w:rsidRPr="00A01FFD">
        <w:rPr>
          <w:rFonts w:ascii="Times New Roman" w:hAnsi="Times New Roman" w:cs="Times New Roman"/>
          <w:color w:val="1B1812"/>
          <w:sz w:val="28"/>
          <w:szCs w:val="28"/>
        </w:rPr>
        <w:t>. Контроль за исполнением настоящего постановления оставляю за собой</w:t>
      </w:r>
    </w:p>
    <w:p w:rsidR="00042C0F" w:rsidRDefault="00042C0F" w:rsidP="00A01F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B45335" w:rsidRDefault="00B45335" w:rsidP="00A01F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21AB5" w:rsidRPr="00A01FFD" w:rsidRDefault="00221AB5" w:rsidP="00A01FFD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E4CFB" w:rsidRPr="00A01FFD" w:rsidRDefault="002E4CFB" w:rsidP="00A01FF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r w:rsidRPr="00A01FFD">
        <w:rPr>
          <w:rFonts w:ascii="Times New Roman" w:hAnsi="Times New Roman"/>
          <w:sz w:val="28"/>
          <w:szCs w:val="28"/>
        </w:rPr>
        <w:t>Козульского</w:t>
      </w:r>
      <w:proofErr w:type="spellEnd"/>
    </w:p>
    <w:p w:rsidR="002E4CFB" w:rsidRPr="00A01FFD" w:rsidRDefault="002E4CFB" w:rsidP="0069146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01FFD">
        <w:rPr>
          <w:rFonts w:ascii="Times New Roman" w:hAnsi="Times New Roman"/>
          <w:sz w:val="28"/>
          <w:szCs w:val="28"/>
        </w:rPr>
        <w:t xml:space="preserve">сельского поселения                           </w:t>
      </w:r>
      <w:r w:rsidR="00221AB5">
        <w:rPr>
          <w:rFonts w:ascii="Times New Roman" w:hAnsi="Times New Roman"/>
          <w:sz w:val="28"/>
          <w:szCs w:val="28"/>
        </w:rPr>
        <w:t xml:space="preserve">                              </w:t>
      </w:r>
      <w:r w:rsidRPr="00A01FFD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Pr="00A01FFD">
        <w:rPr>
          <w:rFonts w:ascii="Times New Roman" w:hAnsi="Times New Roman"/>
          <w:sz w:val="28"/>
          <w:szCs w:val="28"/>
        </w:rPr>
        <w:t>А.М.Ябыев</w:t>
      </w:r>
      <w:proofErr w:type="spellEnd"/>
    </w:p>
    <w:sectPr w:rsidR="002E4CFB" w:rsidRPr="00A01FFD" w:rsidSect="0036114A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616EFF"/>
    <w:rsid w:val="00042C0F"/>
    <w:rsid w:val="00221AB5"/>
    <w:rsid w:val="002265B1"/>
    <w:rsid w:val="00284637"/>
    <w:rsid w:val="002E4CFB"/>
    <w:rsid w:val="002F7816"/>
    <w:rsid w:val="0036114A"/>
    <w:rsid w:val="00512717"/>
    <w:rsid w:val="00616EFF"/>
    <w:rsid w:val="00691466"/>
    <w:rsid w:val="007F10F5"/>
    <w:rsid w:val="00805680"/>
    <w:rsid w:val="008F4720"/>
    <w:rsid w:val="00917514"/>
    <w:rsid w:val="00A01FFD"/>
    <w:rsid w:val="00A4099A"/>
    <w:rsid w:val="00A51E9F"/>
    <w:rsid w:val="00AB36FC"/>
    <w:rsid w:val="00B11A90"/>
    <w:rsid w:val="00B45335"/>
    <w:rsid w:val="00BB2BC4"/>
    <w:rsid w:val="00D748FB"/>
    <w:rsid w:val="00E619A3"/>
    <w:rsid w:val="00E64E29"/>
    <w:rsid w:val="00F106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CFB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basedOn w:val="a0"/>
    <w:link w:val="ConsPlusNormal0"/>
    <w:locked/>
    <w:rsid w:val="002E4CFB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2E4CF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character" w:styleId="a3">
    <w:name w:val="Hyperlink"/>
    <w:basedOn w:val="a0"/>
    <w:rsid w:val="002E4CFB"/>
    <w:rPr>
      <w:color w:val="0000FF"/>
      <w:u w:val="single"/>
    </w:rPr>
  </w:style>
  <w:style w:type="paragraph" w:customStyle="1" w:styleId="ConsPlusNormal1">
    <w:name w:val="ConsPlusNormal"/>
    <w:rsid w:val="002E4CFB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styleId="a4">
    <w:name w:val="Balloon Text"/>
    <w:basedOn w:val="a"/>
    <w:link w:val="a5"/>
    <w:uiPriority w:val="99"/>
    <w:semiHidden/>
    <w:unhideWhenUsed/>
    <w:rsid w:val="00A01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01FFD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A01FFD"/>
    <w:pPr>
      <w:ind w:left="720"/>
      <w:contextualSpacing/>
    </w:pPr>
  </w:style>
  <w:style w:type="character" w:styleId="a7">
    <w:name w:val="Strong"/>
    <w:qFormat/>
    <w:rsid w:val="0036114A"/>
    <w:rPr>
      <w:b/>
      <w:bCs/>
    </w:rPr>
  </w:style>
  <w:style w:type="paragraph" w:customStyle="1" w:styleId="ConsPlusTitle">
    <w:name w:val="ConsPlusTitle"/>
    <w:rsid w:val="006914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NosceMe</dc:creator>
  <cp:keywords/>
  <dc:description/>
  <cp:lastModifiedBy>Козуль</cp:lastModifiedBy>
  <cp:revision>20</cp:revision>
  <cp:lastPrinted>2021-10-18T02:42:00Z</cp:lastPrinted>
  <dcterms:created xsi:type="dcterms:W3CDTF">2020-01-28T08:19:00Z</dcterms:created>
  <dcterms:modified xsi:type="dcterms:W3CDTF">2021-10-18T02:45:00Z</dcterms:modified>
</cp:coreProperties>
</file>