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A72138" w:rsidTr="00A72138">
        <w:trPr>
          <w:trHeight w:val="2335"/>
        </w:trPr>
        <w:tc>
          <w:tcPr>
            <w:tcW w:w="3402" w:type="dxa"/>
          </w:tcPr>
          <w:p w:rsidR="00A72138" w:rsidRDefault="00A72138">
            <w:pPr>
              <w:spacing w:after="0" w:line="240" w:lineRule="auto"/>
              <w:ind w:right="-22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поселение»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Алтай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олодежная, 36,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с.Козуль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Алтай, 649465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Тел./факс 23-3-46, 25-3-11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A72138" w:rsidRDefault="00D42DFB">
            <w:pPr>
              <w:spacing w:after="0" w:line="240" w:lineRule="auto"/>
              <w:ind w:left="-108" w:firstLine="1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2DFB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58240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51682981" r:id="rId6"/>
              </w:pict>
            </w:r>
            <w:r w:rsidR="00A721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Алтай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Республиканын</w:t>
            </w:r>
            <w:proofErr w:type="spellEnd"/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Кан-Оозы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аймактын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Козул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урттын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тозолмозинин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администрациязы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ором, 36,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Козуль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jурт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</w:t>
            </w:r>
          </w:p>
          <w:p w:rsidR="00A72138" w:rsidRDefault="00A7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A72138" w:rsidRDefault="00A72138" w:rsidP="00A7213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72138" w:rsidRDefault="00A72138" w:rsidP="00A7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 «06» марта2017г.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№ 2</w:t>
      </w:r>
    </w:p>
    <w:p w:rsidR="00A72138" w:rsidRDefault="00A72138" w:rsidP="00A72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72138" w:rsidRDefault="00A72138" w:rsidP="00A72138">
      <w:pPr>
        <w:pStyle w:val="a3"/>
        <w:spacing w:beforeAutospacing="0" w:after="0" w:afterAutospacing="0"/>
        <w:ind w:right="5670"/>
      </w:pPr>
      <w:r>
        <w:rPr>
          <w:rStyle w:val="a4"/>
        </w:rPr>
        <w:t xml:space="preserve">Об утверждении требований к порядку разработки и принятия правовых актов о нормировании в сфере закупок для обеспечения муниципальных нужд </w:t>
      </w:r>
      <w:proofErr w:type="spellStart"/>
      <w:r>
        <w:rPr>
          <w:rStyle w:val="a4"/>
        </w:rPr>
        <w:t>Козульского</w:t>
      </w:r>
      <w:proofErr w:type="spellEnd"/>
      <w:r>
        <w:rPr>
          <w:rStyle w:val="a4"/>
        </w:rPr>
        <w:t xml:space="preserve"> сельского поселения, содержанию указанных актов и обеспечению их исполнения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В соответствии с Федеральным законом от 05.04.2013 № 44-ФЗ "О </w:t>
      </w:r>
      <w:proofErr w:type="gramStart"/>
      <w:r>
        <w:t>контрактной</w:t>
      </w:r>
      <w:proofErr w:type="gramEnd"/>
      <w:r>
        <w:t xml:space="preserve"> </w:t>
      </w:r>
      <w:proofErr w:type="gramStart"/>
      <w:r>
        <w:t xml:space="preserve">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18.05.2015 № 476 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исполнения", администрация </w:t>
      </w:r>
      <w:proofErr w:type="spellStart"/>
      <w:r>
        <w:t>Козульского</w:t>
      </w:r>
      <w:proofErr w:type="spellEnd"/>
      <w:r>
        <w:t xml:space="preserve"> сельского поселения </w:t>
      </w:r>
      <w:proofErr w:type="spellStart"/>
      <w:r>
        <w:t>Усть-Канского</w:t>
      </w:r>
      <w:proofErr w:type="spellEnd"/>
      <w:r>
        <w:t xml:space="preserve"> муниципального района Республики Алтай</w:t>
      </w:r>
      <w:proofErr w:type="gramEnd"/>
    </w:p>
    <w:p w:rsidR="00A72138" w:rsidRDefault="00A72138" w:rsidP="00A72138">
      <w:pPr>
        <w:pStyle w:val="a3"/>
        <w:spacing w:after="0" w:afterAutospacing="0"/>
        <w:ind w:firstLine="567"/>
        <w:jc w:val="both"/>
      </w:pPr>
      <w:proofErr w:type="gramStart"/>
      <w:r>
        <w:t>П</w:t>
      </w:r>
      <w:proofErr w:type="gramEnd"/>
      <w:r>
        <w:t xml:space="preserve"> О С Т А Н О В Л Я Е Т: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1. Утвердить Требования к порядку разработки и принятия правовых актов о нормировании в сфере закупок для обеспечения муниципальных нужд </w:t>
      </w:r>
      <w:proofErr w:type="spellStart"/>
      <w:r>
        <w:t>Козульского</w:t>
      </w:r>
      <w:proofErr w:type="spellEnd"/>
      <w:r>
        <w:t xml:space="preserve"> сельского поселения, содержанию указанных актов и обеспечению их исполнения согласно Приложению № 1.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2. Настоящее постановление со дня его принятия подлежит размещению в единой информационной системе в сфере закупок.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4. Настоящее постановление вступает в силу со дня его подписания и подлежит официальному обнародованию.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</w:p>
    <w:p w:rsidR="00A72138" w:rsidRDefault="00A72138" w:rsidP="00A72138">
      <w:pPr>
        <w:pStyle w:val="a3"/>
        <w:spacing w:after="0" w:afterAutospacing="0"/>
      </w:pPr>
      <w:r>
        <w:t xml:space="preserve">Глава </w:t>
      </w:r>
      <w:proofErr w:type="spellStart"/>
      <w:r>
        <w:t>Козульского</w:t>
      </w:r>
      <w:proofErr w:type="spellEnd"/>
      <w:r>
        <w:t xml:space="preserve"> сельского поселения                               </w:t>
      </w:r>
      <w:proofErr w:type="spellStart"/>
      <w:r>
        <w:t>А.М.Ябыев</w:t>
      </w:r>
      <w:proofErr w:type="spellEnd"/>
    </w:p>
    <w:p w:rsidR="00A72138" w:rsidRDefault="00A72138" w:rsidP="00A72138">
      <w:pPr>
        <w:pStyle w:val="a3"/>
        <w:spacing w:before="0" w:beforeAutospacing="0" w:after="0" w:afterAutospacing="0"/>
        <w:jc w:val="right"/>
      </w:pPr>
    </w:p>
    <w:p w:rsidR="00C95779" w:rsidRDefault="00C95779" w:rsidP="00A72138">
      <w:pPr>
        <w:pStyle w:val="a3"/>
        <w:spacing w:before="0" w:beforeAutospacing="0" w:after="0" w:afterAutospacing="0"/>
        <w:jc w:val="right"/>
      </w:pPr>
    </w:p>
    <w:p w:rsidR="00A72138" w:rsidRDefault="00A72138" w:rsidP="00A72138">
      <w:pPr>
        <w:pStyle w:val="a3"/>
        <w:spacing w:before="0" w:beforeAutospacing="0" w:after="0" w:afterAutospacing="0"/>
        <w:jc w:val="right"/>
      </w:pPr>
      <w:r>
        <w:lastRenderedPageBreak/>
        <w:t>ПРИЛОЖЕНИЕ № 1</w:t>
      </w:r>
    </w:p>
    <w:p w:rsidR="00A72138" w:rsidRDefault="00A72138" w:rsidP="00A72138">
      <w:pPr>
        <w:pStyle w:val="a3"/>
        <w:spacing w:before="0" w:beforeAutospacing="0" w:after="0" w:afterAutospacing="0"/>
        <w:jc w:val="right"/>
      </w:pPr>
      <w:r>
        <w:t>к Постановлению администрации</w:t>
      </w:r>
    </w:p>
    <w:p w:rsidR="00A72138" w:rsidRDefault="00A72138" w:rsidP="00A72138">
      <w:pPr>
        <w:pStyle w:val="a3"/>
        <w:spacing w:before="0" w:beforeAutospacing="0" w:after="0" w:afterAutospacing="0"/>
        <w:jc w:val="right"/>
      </w:pPr>
      <w:proofErr w:type="spellStart"/>
      <w:r>
        <w:t>Козульского</w:t>
      </w:r>
      <w:proofErr w:type="spellEnd"/>
      <w:r>
        <w:t xml:space="preserve"> сельского поселения</w:t>
      </w:r>
    </w:p>
    <w:p w:rsidR="00A72138" w:rsidRDefault="00A72138" w:rsidP="00A72138">
      <w:pPr>
        <w:pStyle w:val="a3"/>
        <w:spacing w:before="0" w:beforeAutospacing="0" w:after="0" w:afterAutospacing="0"/>
        <w:jc w:val="right"/>
      </w:pPr>
      <w:r>
        <w:t>от 06.03.2017 № 2</w:t>
      </w:r>
    </w:p>
    <w:p w:rsidR="00A72138" w:rsidRDefault="00A72138" w:rsidP="00A72138">
      <w:pPr>
        <w:pStyle w:val="a3"/>
        <w:spacing w:before="0" w:beforeAutospacing="0" w:after="0" w:afterAutospacing="0"/>
        <w:jc w:val="center"/>
      </w:pPr>
      <w:r>
        <w:rPr>
          <w:rStyle w:val="a4"/>
        </w:rPr>
        <w:t>ТРЕБОВАНИЯ</w:t>
      </w:r>
    </w:p>
    <w:p w:rsidR="00A72138" w:rsidRDefault="00A72138" w:rsidP="00A72138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к порядку разработки и принятия правовых актов о нормировании </w:t>
      </w:r>
    </w:p>
    <w:p w:rsidR="00A72138" w:rsidRDefault="00A72138" w:rsidP="00A72138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в сфере закупок для обеспечения муниципальных нужд </w:t>
      </w:r>
    </w:p>
    <w:p w:rsidR="00A72138" w:rsidRDefault="00A72138" w:rsidP="00A72138">
      <w:pPr>
        <w:pStyle w:val="a3"/>
        <w:spacing w:before="0" w:beforeAutospacing="0" w:after="0" w:afterAutospacing="0"/>
        <w:jc w:val="center"/>
      </w:pPr>
      <w:proofErr w:type="spellStart"/>
      <w:r>
        <w:rPr>
          <w:rStyle w:val="a4"/>
        </w:rPr>
        <w:t>Козульского</w:t>
      </w:r>
      <w:proofErr w:type="spellEnd"/>
      <w:r>
        <w:rPr>
          <w:rStyle w:val="a4"/>
        </w:rPr>
        <w:t xml:space="preserve"> сельского поселения,</w:t>
      </w:r>
    </w:p>
    <w:p w:rsidR="00A72138" w:rsidRDefault="00A72138" w:rsidP="00A72138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содержанию указанных актов и обеспечению их исполнения</w:t>
      </w:r>
    </w:p>
    <w:p w:rsidR="00A72138" w:rsidRDefault="00A72138" w:rsidP="00A72138">
      <w:pPr>
        <w:pStyle w:val="a3"/>
        <w:spacing w:before="0" w:beforeAutospacing="0" w:after="0" w:afterAutospacing="0"/>
        <w:jc w:val="center"/>
      </w:pPr>
    </w:p>
    <w:p w:rsidR="00A72138" w:rsidRDefault="00A72138" w:rsidP="00A72138">
      <w:pPr>
        <w:pStyle w:val="a3"/>
        <w:spacing w:before="0" w:beforeAutospacing="0" w:after="0" w:afterAutospacing="0"/>
        <w:ind w:firstLine="567"/>
        <w:jc w:val="both"/>
      </w:pPr>
      <w:r>
        <w:t xml:space="preserve">1. Настоящий документ определяет требования к порядку разработки и принятия правовых актов о нормировании в сфере закупок для обеспечения нужд </w:t>
      </w:r>
      <w:proofErr w:type="spellStart"/>
      <w:r>
        <w:t>Козульского</w:t>
      </w:r>
      <w:proofErr w:type="spellEnd"/>
      <w:r>
        <w:t xml:space="preserve"> сельского поселения, содержанию указанных актов и обеспечению их исполнения (далее - Требования).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2. Настоящие Требования распространяются на правовые акты администрации </w:t>
      </w:r>
      <w:proofErr w:type="spellStart"/>
      <w:r>
        <w:t>Козульского</w:t>
      </w:r>
      <w:proofErr w:type="spellEnd"/>
      <w:r>
        <w:t xml:space="preserve"> сельского поселения, которыми утверждаются: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proofErr w:type="gramStart"/>
      <w:r>
        <w:t xml:space="preserve">а) правила определения нормативных затрат на обеспечение функций администрации </w:t>
      </w:r>
      <w:proofErr w:type="spellStart"/>
      <w:r>
        <w:t>Козульского</w:t>
      </w:r>
      <w:proofErr w:type="spellEnd"/>
      <w:r>
        <w:t xml:space="preserve"> сельского поселения, подведомственные казённые учреждения, а также бюджетные учреждения, осуществляющие закупки в соответствии с п. 1 ст. 15 Федерального закона от 05 апреля 2013 г. № 44-ФЗ "О контрактной системе в сфере закупок товаров, работ, услуг для обеспечения государственных и муниципальных нужд", Совета депутатов </w:t>
      </w:r>
      <w:proofErr w:type="spellStart"/>
      <w:r>
        <w:t>Козульского</w:t>
      </w:r>
      <w:proofErr w:type="spellEnd"/>
      <w:r>
        <w:t xml:space="preserve"> сельского поселения;  </w:t>
      </w:r>
      <w:proofErr w:type="gramEnd"/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б) правила определения требований к отдельным видам товаров, работ, услуг (в том числе предельные цены товаров, работ, услуг), закупаемым для обеспечения нужд муниципальных органов </w:t>
      </w:r>
      <w:proofErr w:type="spellStart"/>
      <w:r>
        <w:t>Козульского</w:t>
      </w:r>
      <w:proofErr w:type="spellEnd"/>
      <w:r>
        <w:t xml:space="preserve"> сельского поселения и подведомственных им казённых и бюджетных учреждений;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в) нормативные затраты на обеспечение функций муниципальных органов </w:t>
      </w:r>
      <w:proofErr w:type="spellStart"/>
      <w:r>
        <w:t>Козульского</w:t>
      </w:r>
      <w:proofErr w:type="spellEnd"/>
      <w:r>
        <w:t xml:space="preserve"> сельского поселения и подведомственных им казённых и бюджетных учреждений;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г) требования к отдельным видам товаров, работ, услуг (в том числе предельные цены товаров, работ, услуг), закупаемым муниципальными органами </w:t>
      </w:r>
      <w:proofErr w:type="spellStart"/>
      <w:r>
        <w:t>Козульского</w:t>
      </w:r>
      <w:proofErr w:type="spellEnd"/>
      <w:r>
        <w:t xml:space="preserve"> сельского поселения и подведомственными им казёнными и бюджетными учреждениями.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3. Правовые акты, указанные в подпунктах "а" и "б" пункта 2 настоящих Требований, разрабатываются администрацией </w:t>
      </w:r>
      <w:proofErr w:type="spellStart"/>
      <w:r>
        <w:t>Козульского</w:t>
      </w:r>
      <w:proofErr w:type="spellEnd"/>
      <w:r>
        <w:t xml:space="preserve"> сельского поселения и утверждаются постановлениями администрации </w:t>
      </w:r>
      <w:proofErr w:type="spellStart"/>
      <w:r>
        <w:t>Козульского</w:t>
      </w:r>
      <w:proofErr w:type="spellEnd"/>
      <w:r>
        <w:t xml:space="preserve"> сельского поселения.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4. Правовые акты, указанные в подпунктах "в" и "г" пункта 2 настоящих Требований, разрабатываются главными распорядителями бюджетных средств </w:t>
      </w:r>
      <w:proofErr w:type="spellStart"/>
      <w:r>
        <w:t>Козульского</w:t>
      </w:r>
      <w:proofErr w:type="spellEnd"/>
      <w:r>
        <w:t xml:space="preserve"> сельского поселения в форме проектов постановлений или распоряжений и утверждаются администрацией </w:t>
      </w:r>
      <w:proofErr w:type="spellStart"/>
      <w:r>
        <w:t>Козульского</w:t>
      </w:r>
      <w:proofErr w:type="spellEnd"/>
      <w:r>
        <w:t xml:space="preserve">  сельского поселения.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5. Правовой акт, указанный в подпункте "а" пункта 2 настоящих Требований должен содержать: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а) порядок расчета нормативных затрат, в том числе формулы расчета;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lastRenderedPageBreak/>
        <w:t xml:space="preserve">б) требования об определении муниципальным органом </w:t>
      </w:r>
      <w:proofErr w:type="spellStart"/>
      <w:r>
        <w:t>Козульское</w:t>
      </w:r>
      <w:proofErr w:type="spellEnd"/>
      <w:r>
        <w:t xml:space="preserve"> сельское поселение расчета нормативных затрат, для которых порядок расчета не определен администрацией </w:t>
      </w:r>
      <w:proofErr w:type="spellStart"/>
      <w:r>
        <w:t>Козульского</w:t>
      </w:r>
      <w:proofErr w:type="spellEnd"/>
      <w:r>
        <w:t xml:space="preserve"> сельского поселения;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в) требование об определении муниципальными органами </w:t>
      </w:r>
      <w:proofErr w:type="spellStart"/>
      <w:r>
        <w:t>Козульского</w:t>
      </w:r>
      <w:proofErr w:type="spellEnd"/>
      <w:r>
        <w:t xml:space="preserve"> сельского поселения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6. Правовой акт, указанный в подпункте "б" пункта 2 настоящих Требований должен содержать: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proofErr w:type="gramStart"/>
      <w:r>
        <w:t xml:space="preserve">- порядок определения значений потребительских свойств и иных характеристик (в том числе характеристик качества) отдельных видов товаров, работ, услуг (в том числе предельные цены товаров, работ, услуг), включенных в утверждаемый администрацией </w:t>
      </w:r>
      <w:proofErr w:type="spellStart"/>
      <w:r>
        <w:t>Козульского</w:t>
      </w:r>
      <w:proofErr w:type="spellEnd"/>
      <w:r>
        <w:t xml:space="preserve"> сельского поселения обязательный перечень отдельных видов товаров, работ, услуг, закупаемых для обеспечения нужд </w:t>
      </w:r>
      <w:proofErr w:type="spellStart"/>
      <w:r>
        <w:t>Козульского</w:t>
      </w:r>
      <w:proofErr w:type="spellEnd"/>
      <w:r>
        <w:t xml:space="preserve"> сельского поселения;</w:t>
      </w:r>
      <w:proofErr w:type="gramEnd"/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- форму ведомственного перечня, порядок его формирования и ведения муниципальными органами;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- порядок отбора отдельных видов товаров, работ, услуг (в том числе предельных цен товаров, работ, услуг), закупаемых муниципальными органами </w:t>
      </w:r>
      <w:proofErr w:type="spellStart"/>
      <w:r>
        <w:t>Козульского</w:t>
      </w:r>
      <w:proofErr w:type="spellEnd"/>
      <w:r>
        <w:t xml:space="preserve"> сельского поселения и подведомственными им казёнными и бюджетными учреждениями, значения обязательных критериев отбора и порядок их применения.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7. Правовые акты, утверждающие нормативные затраты на обеспечение функций муниципальных органов </w:t>
      </w:r>
      <w:proofErr w:type="spellStart"/>
      <w:r>
        <w:t>Козульского</w:t>
      </w:r>
      <w:proofErr w:type="spellEnd"/>
      <w:r>
        <w:t xml:space="preserve"> сельского поселения и подведомственных им казённых и бюджетных учреждений, должны содержать: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proofErr w:type="gramStart"/>
      <w:r>
        <w:t>в)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услуг.</w:t>
      </w:r>
      <w:proofErr w:type="gramEnd"/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8. Правовые акты, утверждающие требования к отдельным видам товаров, работ, услуг (в том числе предельные цены товаров, работ, услуг), закупаемым муниципальными органами </w:t>
      </w:r>
      <w:proofErr w:type="spellStart"/>
      <w:r>
        <w:t>Козульского</w:t>
      </w:r>
      <w:proofErr w:type="spellEnd"/>
      <w:r>
        <w:t xml:space="preserve"> сельского поселения и подведомственными им казёнными и бюджетными учреждениями, должны содержать следующие сведения: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б) ведомственный перечень с указанием характеристик (свойств) и их значений.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9. Правовые акты, указанные в подпунктах "в" и "г" пункта 2 настоящих Требований, могут устанавливать требования к отдельным видам товаров, работ, услуг, </w:t>
      </w:r>
      <w:r>
        <w:lastRenderedPageBreak/>
        <w:t xml:space="preserve">закупаемым одним или несколькими заказчиками, и (или) нормативные затраты на обеспечение функций муниципальных органов </w:t>
      </w:r>
      <w:proofErr w:type="spellStart"/>
      <w:r>
        <w:t>Козульского</w:t>
      </w:r>
      <w:proofErr w:type="spellEnd"/>
      <w:r>
        <w:t xml:space="preserve"> сельского поселения и подведомственных им казённых и бюджетных учреждений.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10. Проекты правовых актов, указанных в п. 2 настоящих Требований, подлежат размещению в единой информационной системе в сфере закупок (далее - ЕИС) и обязательному обсуждению в целях общественного контроля правовых актов.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Для проведения обязательного обсуждения в целях общественного контроля проектов правовых актов, указанных в 2 настоящих Требований, разработчики указанных проектов правовых актов размещают их и пояснительные записки к ним в установленном порядке в ЕИС.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11. Срок проведения обсуждения проекта правового акта в целях общественного контроля устанавливается разработчиками проектов правовых актов и не может быть менее 7 календарных дней со дня размещения проектов правовых актов, а также пояснительных записок к ним в ЕИС.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12. Разработчики проектов правовых актов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с учетом положений пункта 11 настоящих Требований, в соответствии с законодательством Российской Федерации о порядке рассмотрения обращений граждан.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13. Разработчики проектов правовых актов не позднее 3 рабочих дней со дня рассмотрения предложений общественных объединений, юридических и физических лиц размещают такие предложения и ответы на них в ЕИС.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14. По результатам общественного обсуждения разработчики правовых актов принимают решения о внесении изменений в проекты правовых актов, с учетом предложений общественных объединений, юридических и физических лиц (при необходимости).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15. Проекты правовых актов, указанных в подпунктах "б" и "г" пункта 2 настоящих Требований, подлежат обязательному рассмотрению на общественном совете при муниципальном органе (далее - общественный совет).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По результатам рассмотрения проектов правовых актов, указанных в подпунктах "б" и "г" пункта 2 настоящих Требований, общественный совет принимает одно из следующих решений: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а) о необходимости доработки проекта правового акта (в случае наличия замечаний и предложений по проекту);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б) о возможности принятия правового акта (в случае отсутствия замечаний и предложений по проекту).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В случае принятия решения, указанного в подпункте "а" настоящего пункта, администрация </w:t>
      </w:r>
      <w:proofErr w:type="spellStart"/>
      <w:r>
        <w:t>Козульского</w:t>
      </w:r>
      <w:proofErr w:type="spellEnd"/>
      <w:r>
        <w:t xml:space="preserve"> сельского поселения утверждает указанные правовые акты, с учетом их доработки в соответствии с решениями, принятыми Общественным советом.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lastRenderedPageBreak/>
        <w:t>16. Решение, принятое общественным советом, оформляется протоколом, который подписывается всеми присутствующими на заседании его членами, и не позднее 3 рабочих дней со дня принятия соответствующего решения размещается в установленном порядке в ЕИС.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17. Правовые акты, указанные в подпунктах «в» и «г» пункта 2 настоящих Требований пересматриваются разработчиками не реже одного раза в год по мере необходимости.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Основаниями для внесения изменений в правовые акты являются: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- изменение правовых актов Российской Федерации, Республики Алтай, администрации </w:t>
      </w:r>
      <w:proofErr w:type="spellStart"/>
      <w:r>
        <w:t>Козульского</w:t>
      </w:r>
      <w:proofErr w:type="spellEnd"/>
      <w:r>
        <w:t xml:space="preserve"> сельского поселения, регулирующих правила нормирования в сфере закупок;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- уменьшение (увеличение) объемов финансирования.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18. Внесение изменений в правовые акты, указанные в пункте 2 настоящих Требований, осуществляется в порядке, установленном для их принятия.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 xml:space="preserve">19. Администрация </w:t>
      </w:r>
      <w:proofErr w:type="spellStart"/>
      <w:r>
        <w:t>Козульского</w:t>
      </w:r>
      <w:proofErr w:type="spellEnd"/>
      <w:r>
        <w:t xml:space="preserve"> сельского поселения в течение 7 рабочих дней со дня принятия правовых актов, указанных в пункте 2 настоящих Требований, размещает эти правовые акты в установленном порядке в ЕИС.</w:t>
      </w:r>
    </w:p>
    <w:p w:rsidR="00A72138" w:rsidRDefault="00A72138" w:rsidP="00A72138">
      <w:pPr>
        <w:pStyle w:val="a3"/>
        <w:spacing w:after="0" w:afterAutospacing="0"/>
        <w:ind w:firstLine="567"/>
        <w:jc w:val="both"/>
      </w:pPr>
      <w:r>
        <w:t>20.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</w:t>
      </w:r>
    </w:p>
    <w:p w:rsidR="00A72138" w:rsidRDefault="00A72138" w:rsidP="00A72138"/>
    <w:p w:rsidR="00A72138" w:rsidRDefault="00A72138" w:rsidP="00A72138"/>
    <w:p w:rsidR="00D4344E" w:rsidRDefault="00D4344E"/>
    <w:sectPr w:rsidR="00D4344E" w:rsidSect="00D42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2138"/>
    <w:rsid w:val="00A72138"/>
    <w:rsid w:val="00C93613"/>
    <w:rsid w:val="00C95779"/>
    <w:rsid w:val="00D42DFB"/>
    <w:rsid w:val="00D4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721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5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CCCC1-07B3-4CF6-B8C7-EE66C3A55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1609</Words>
  <Characters>9174</Characters>
  <Application>Microsoft Office Word</Application>
  <DocSecurity>0</DocSecurity>
  <Lines>76</Lines>
  <Paragraphs>21</Paragraphs>
  <ScaleCrop>false</ScaleCrop>
  <Company/>
  <LinksUpToDate>false</LinksUpToDate>
  <CharactersWithSpaces>10762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4</cp:revision>
  <dcterms:created xsi:type="dcterms:W3CDTF">2017-03-22T02:38:00Z</dcterms:created>
  <dcterms:modified xsi:type="dcterms:W3CDTF">2017-03-22T03:17:00Z</dcterms:modified>
</cp:coreProperties>
</file>