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C67E86" w:rsidTr="00C67E86">
        <w:trPr>
          <w:trHeight w:val="2335"/>
        </w:trPr>
        <w:tc>
          <w:tcPr>
            <w:tcW w:w="3402" w:type="dxa"/>
          </w:tcPr>
          <w:p w:rsidR="00C67E86" w:rsidRDefault="00C67E86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br w:type="page"/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Российская Федерация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МО «Козульское сельское поселение»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Усть-Канского района 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Республики Алтай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ул</w:t>
            </w:r>
            <w:proofErr w:type="gramStart"/>
            <w:r>
              <w:rPr>
                <w:b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b/>
                <w:sz w:val="24"/>
                <w:szCs w:val="24"/>
                <w:lang w:eastAsia="en-US"/>
              </w:rPr>
              <w:t xml:space="preserve">олодежная, 36, с.Козуль 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Республика Алтай, 649465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Тел./факс 23-3-46, 25-3-11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ПОСТАНОВЛЕНИЕ</w:t>
            </w:r>
          </w:p>
          <w:p w:rsidR="00C67E86" w:rsidRDefault="00C67E8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94" w:type="dxa"/>
            <w:hideMark/>
          </w:tcPr>
          <w:p w:rsidR="00C67E86" w:rsidRDefault="00C67E86">
            <w:pPr>
              <w:spacing w:line="276" w:lineRule="auto"/>
              <w:ind w:left="-108" w:firstLine="141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58240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706" r:id="rId6"/>
              </w:pic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br/>
            </w:r>
          </w:p>
        </w:tc>
        <w:tc>
          <w:tcPr>
            <w:tcW w:w="4178" w:type="dxa"/>
          </w:tcPr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Республиканын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Кан-Оозы аймактын 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Козул </w:t>
            </w: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j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урттын 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Муниципал тозолмозинин администрациязы, 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b/>
                <w:color w:val="000000"/>
                <w:sz w:val="24"/>
                <w:szCs w:val="24"/>
                <w:lang w:eastAsia="en-US"/>
              </w:rPr>
              <w:t>Молодежный</w:t>
            </w:r>
            <w:proofErr w:type="gramEnd"/>
            <w:r>
              <w:rPr>
                <w:b/>
                <w:color w:val="000000"/>
                <w:sz w:val="24"/>
                <w:szCs w:val="24"/>
                <w:lang w:eastAsia="en-US"/>
              </w:rPr>
              <w:t xml:space="preserve"> ором, 36, Козуль jурт 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Алтай Республика,649465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Тел./факс 23-3-46, 23-3-11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>J</w:t>
            </w:r>
            <w:r>
              <w:rPr>
                <w:b/>
                <w:color w:val="000000"/>
                <w:sz w:val="24"/>
                <w:szCs w:val="24"/>
                <w:lang w:eastAsia="en-US"/>
              </w:rPr>
              <w:t>ОП</w:t>
            </w:r>
          </w:p>
          <w:p w:rsidR="00C67E86" w:rsidRDefault="00C67E86">
            <w:pPr>
              <w:spacing w:line="276" w:lineRule="auto"/>
              <w:jc w:val="center"/>
              <w:rPr>
                <w:b/>
                <w:color w:val="000000"/>
                <w:sz w:val="24"/>
                <w:szCs w:val="24"/>
                <w:lang w:val="en-GB" w:eastAsia="en-US"/>
              </w:rPr>
            </w:pPr>
            <w:r>
              <w:rPr>
                <w:b/>
                <w:color w:val="000000"/>
                <w:sz w:val="24"/>
                <w:szCs w:val="24"/>
                <w:lang w:val="en-GB" w:eastAsia="en-US"/>
              </w:rPr>
              <w:t xml:space="preserve"> </w:t>
            </w:r>
          </w:p>
        </w:tc>
      </w:tr>
    </w:tbl>
    <w:p w:rsidR="00C67E86" w:rsidRDefault="00C67E86" w:rsidP="00C67E86">
      <w:pPr>
        <w:spacing w:line="48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C67E86" w:rsidRDefault="00C67E86" w:rsidP="00C67E8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от  «14» октября 2016г.                   с. Козуль                               №  18</w:t>
      </w:r>
    </w:p>
    <w:p w:rsidR="00C67E86" w:rsidRDefault="00C67E86" w:rsidP="00C67E86">
      <w:pPr>
        <w:rPr>
          <w:sz w:val="24"/>
          <w:szCs w:val="24"/>
        </w:rPr>
      </w:pPr>
      <w:r>
        <w:rPr>
          <w:sz w:val="24"/>
          <w:szCs w:val="24"/>
        </w:rPr>
        <w:t>«Об отмене Постановления от 18.08.2014 г. №17</w:t>
      </w:r>
    </w:p>
    <w:p w:rsidR="00C67E86" w:rsidRDefault="00C67E86" w:rsidP="00C67E86">
      <w:pPr>
        <w:rPr>
          <w:sz w:val="24"/>
          <w:szCs w:val="24"/>
        </w:rPr>
      </w:pPr>
      <w:r>
        <w:rPr>
          <w:sz w:val="24"/>
          <w:szCs w:val="24"/>
        </w:rPr>
        <w:t xml:space="preserve">на Административный регламент </w:t>
      </w:r>
    </w:p>
    <w:p w:rsidR="00C67E86" w:rsidRDefault="00C67E86" w:rsidP="00C67E86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предоставления муниципальной услуги </w:t>
      </w:r>
    </w:p>
    <w:p w:rsidR="00C67E86" w:rsidRDefault="00C67E86" w:rsidP="00C67E86">
      <w:pPr>
        <w:rPr>
          <w:sz w:val="24"/>
          <w:szCs w:val="24"/>
        </w:rPr>
      </w:pPr>
      <w:r>
        <w:rPr>
          <w:sz w:val="24"/>
          <w:szCs w:val="24"/>
        </w:rPr>
        <w:t>«Предоставление музейных услуг»</w:t>
      </w:r>
    </w:p>
    <w:p w:rsidR="00C67E86" w:rsidRDefault="00C67E86" w:rsidP="00C67E86">
      <w:pPr>
        <w:rPr>
          <w:sz w:val="24"/>
          <w:szCs w:val="24"/>
        </w:rPr>
      </w:pPr>
    </w:p>
    <w:p w:rsidR="00C67E86" w:rsidRDefault="00C67E86" w:rsidP="00C67E86">
      <w:pPr>
        <w:rPr>
          <w:b/>
          <w:sz w:val="24"/>
          <w:szCs w:val="24"/>
        </w:rPr>
      </w:pPr>
    </w:p>
    <w:p w:rsidR="00C67E86" w:rsidRDefault="00C67E86" w:rsidP="00C67E8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67E86" w:rsidRDefault="00C67E86" w:rsidP="00C67E86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C67E86" w:rsidRDefault="00C67E86" w:rsidP="00C67E86">
      <w:pPr>
        <w:ind w:left="426"/>
        <w:jc w:val="both"/>
        <w:rPr>
          <w:sz w:val="24"/>
          <w:szCs w:val="24"/>
        </w:rPr>
      </w:pPr>
    </w:p>
    <w:p w:rsidR="00C67E86" w:rsidRDefault="00C67E86" w:rsidP="00C67E86">
      <w:pPr>
        <w:pStyle w:val="a3"/>
        <w:numPr>
          <w:ilvl w:val="0"/>
          <w:numId w:val="1"/>
        </w:numPr>
      </w:pPr>
      <w:r>
        <w:t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««Предоставление музейных услуг»</w:t>
      </w:r>
    </w:p>
    <w:p w:rsidR="00C67E86" w:rsidRDefault="00C67E86" w:rsidP="00C67E86">
      <w:pPr>
        <w:jc w:val="both"/>
        <w:rPr>
          <w:sz w:val="24"/>
          <w:szCs w:val="24"/>
        </w:rPr>
      </w:pPr>
    </w:p>
    <w:p w:rsidR="00C67E86" w:rsidRDefault="00C67E86" w:rsidP="00C67E86">
      <w:pPr>
        <w:pStyle w:val="a3"/>
        <w:numPr>
          <w:ilvl w:val="0"/>
          <w:numId w:val="1"/>
        </w:numPr>
        <w:jc w:val="both"/>
      </w:pPr>
      <w:r>
        <w:t>Опубликовать настоящее Постановление путем вывешивания на информационных стендах сельского поселения.</w:t>
      </w:r>
    </w:p>
    <w:p w:rsidR="00C67E86" w:rsidRDefault="00C67E86" w:rsidP="00C67E86">
      <w:pPr>
        <w:pStyle w:val="a3"/>
        <w:numPr>
          <w:ilvl w:val="0"/>
          <w:numId w:val="1"/>
        </w:numPr>
        <w:jc w:val="both"/>
      </w:pPr>
      <w:r>
        <w:t>Настоящее постановление вступает в силу со дня его официального опубликования.</w:t>
      </w:r>
    </w:p>
    <w:p w:rsidR="00C67E86" w:rsidRDefault="00C67E86" w:rsidP="00C67E86">
      <w:pPr>
        <w:jc w:val="both"/>
        <w:rPr>
          <w:sz w:val="24"/>
          <w:szCs w:val="24"/>
        </w:rPr>
      </w:pPr>
    </w:p>
    <w:p w:rsidR="00C67E86" w:rsidRDefault="00C67E86" w:rsidP="00C67E86">
      <w:pPr>
        <w:jc w:val="both"/>
        <w:rPr>
          <w:sz w:val="24"/>
          <w:szCs w:val="24"/>
        </w:rPr>
      </w:pPr>
    </w:p>
    <w:p w:rsidR="00C67E86" w:rsidRDefault="00C67E86" w:rsidP="00C67E86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C67E86" w:rsidRDefault="00C67E86" w:rsidP="00C67E8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C67E86" w:rsidRDefault="00C67E86" w:rsidP="00C67E86">
      <w:pPr>
        <w:rPr>
          <w:sz w:val="24"/>
          <w:szCs w:val="24"/>
        </w:rPr>
      </w:pPr>
    </w:p>
    <w:p w:rsidR="00C67E86" w:rsidRDefault="00C67E86" w:rsidP="00C67E86">
      <w:pPr>
        <w:rPr>
          <w:sz w:val="24"/>
          <w:szCs w:val="24"/>
        </w:rPr>
      </w:pPr>
    </w:p>
    <w:p w:rsidR="00C67E86" w:rsidRDefault="00C67E86" w:rsidP="00C67E86">
      <w:pPr>
        <w:rPr>
          <w:sz w:val="24"/>
          <w:szCs w:val="24"/>
        </w:rPr>
      </w:pPr>
    </w:p>
    <w:p w:rsidR="00C67E86" w:rsidRDefault="00C67E86" w:rsidP="00C67E86">
      <w:pPr>
        <w:rPr>
          <w:sz w:val="24"/>
          <w:szCs w:val="24"/>
        </w:rPr>
      </w:pPr>
    </w:p>
    <w:p w:rsidR="00974C6E" w:rsidRDefault="00974C6E"/>
    <w:sectPr w:rsidR="00974C6E" w:rsidSect="00974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C3064"/>
    <w:multiLevelType w:val="hybridMultilevel"/>
    <w:tmpl w:val="541E996C"/>
    <w:lvl w:ilvl="0" w:tplc="6158E1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E86"/>
    <w:rsid w:val="0007543A"/>
    <w:rsid w:val="00974C6E"/>
    <w:rsid w:val="00C6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E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E86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3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2016-12-13T06:59:00Z</dcterms:created>
  <dcterms:modified xsi:type="dcterms:W3CDTF">2016-12-13T06:59:00Z</dcterms:modified>
</cp:coreProperties>
</file>