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-841" w:type="dxa"/>
        <w:tblLayout w:type="fixed"/>
        <w:tblLook w:val="04A0"/>
      </w:tblPr>
      <w:tblGrid>
        <w:gridCol w:w="4537"/>
        <w:gridCol w:w="1984"/>
        <w:gridCol w:w="3686"/>
      </w:tblGrid>
      <w:tr w:rsidR="00963790" w:rsidTr="00404F60">
        <w:trPr>
          <w:trHeight w:val="2552"/>
        </w:trPr>
        <w:tc>
          <w:tcPr>
            <w:tcW w:w="4537" w:type="dxa"/>
            <w:hideMark/>
          </w:tcPr>
          <w:p w:rsidR="00963790" w:rsidRDefault="00963790" w:rsidP="00404F60">
            <w:pPr>
              <w:pStyle w:val="1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>Российская Федерация</w:t>
            </w:r>
          </w:p>
          <w:p w:rsidR="00963790" w:rsidRDefault="00963790" w:rsidP="00404F60">
            <w:pPr>
              <w:spacing w:after="0" w:line="240" w:lineRule="auto"/>
              <w:ind w:right="34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Республика Алтай </w:t>
            </w:r>
          </w:p>
          <w:p w:rsidR="00963790" w:rsidRDefault="00963790" w:rsidP="00404F60">
            <w:pPr>
              <w:spacing w:after="0" w:line="240" w:lineRule="auto"/>
              <w:ind w:right="340"/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Усть-Канский</w:t>
            </w:r>
            <w:proofErr w:type="spellEnd"/>
            <w:r>
              <w:rPr>
                <w:b/>
                <w:sz w:val="28"/>
                <w:szCs w:val="28"/>
              </w:rPr>
              <w:t xml:space="preserve"> район</w:t>
            </w:r>
          </w:p>
          <w:p w:rsidR="00963790" w:rsidRDefault="00963790" w:rsidP="00404F60">
            <w:pPr>
              <w:spacing w:after="0" w:line="240" w:lineRule="auto"/>
              <w:ind w:right="340"/>
              <w:jc w:val="center"/>
              <w:rPr>
                <w:b/>
              </w:rPr>
            </w:pPr>
            <w:r>
              <w:rPr>
                <w:b/>
                <w:sz w:val="28"/>
                <w:szCs w:val="28"/>
              </w:rPr>
              <w:t xml:space="preserve">Совет депутатов </w:t>
            </w:r>
            <w:proofErr w:type="spellStart"/>
            <w:r>
              <w:rPr>
                <w:b/>
                <w:sz w:val="28"/>
                <w:szCs w:val="28"/>
              </w:rPr>
              <w:t>Козульского</w:t>
            </w:r>
            <w:proofErr w:type="spellEnd"/>
            <w:r>
              <w:rPr>
                <w:b/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1984" w:type="dxa"/>
          </w:tcPr>
          <w:p w:rsidR="00963790" w:rsidRDefault="00963790" w:rsidP="00404F60">
            <w:pPr>
              <w:jc w:val="both"/>
              <w:rPr>
                <w:b/>
              </w:rPr>
            </w:pPr>
            <w:r>
              <w:rPr>
                <w:rFonts w:ascii="CG Times Cyr" w:hAnsi="CG Times Cyr"/>
                <w:b/>
              </w:rPr>
              <w:t xml:space="preserve">   </w:t>
            </w:r>
            <w:r w:rsidR="004F111A" w:rsidRPr="004F111A">
              <w:rPr>
                <w:rFonts w:ascii="CG Times Cyr" w:hAnsi="CG Times Cyr"/>
                <w:b/>
              </w:rPr>
              <w:drawing>
                <wp:inline distT="0" distB="0" distL="0" distR="0">
                  <wp:extent cx="733425" cy="73342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63790" w:rsidRDefault="00963790" w:rsidP="00404F60">
            <w:pPr>
              <w:jc w:val="center"/>
              <w:rPr>
                <w:b/>
              </w:rPr>
            </w:pPr>
          </w:p>
          <w:p w:rsidR="00963790" w:rsidRDefault="00963790" w:rsidP="00404F60">
            <w:pPr>
              <w:jc w:val="center"/>
            </w:pPr>
          </w:p>
        </w:tc>
        <w:tc>
          <w:tcPr>
            <w:tcW w:w="3686" w:type="dxa"/>
            <w:hideMark/>
          </w:tcPr>
          <w:p w:rsidR="00963790" w:rsidRDefault="00963790" w:rsidP="00404F60">
            <w:pPr>
              <w:spacing w:after="0" w:line="240" w:lineRule="auto"/>
              <w:ind w:left="-108" w:right="-108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Россия </w:t>
            </w:r>
            <w:proofErr w:type="spellStart"/>
            <w:r>
              <w:rPr>
                <w:b/>
                <w:sz w:val="28"/>
                <w:szCs w:val="28"/>
              </w:rPr>
              <w:t>Федерациязы</w:t>
            </w:r>
            <w:proofErr w:type="spellEnd"/>
          </w:p>
          <w:p w:rsidR="00963790" w:rsidRDefault="00963790" w:rsidP="00404F60">
            <w:pPr>
              <w:spacing w:after="0" w:line="240" w:lineRule="auto"/>
              <w:ind w:left="-108" w:right="-108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Алтай </w:t>
            </w:r>
            <w:proofErr w:type="spellStart"/>
            <w:r>
              <w:rPr>
                <w:b/>
                <w:sz w:val="28"/>
                <w:szCs w:val="28"/>
              </w:rPr>
              <w:t>Республиканын</w:t>
            </w:r>
            <w:proofErr w:type="spellEnd"/>
          </w:p>
          <w:p w:rsidR="00963790" w:rsidRDefault="00963790" w:rsidP="00404F60">
            <w:pPr>
              <w:spacing w:after="0" w:line="240" w:lineRule="auto"/>
              <w:ind w:left="-108" w:right="-108"/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Кан-Оозы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аймагындагы</w:t>
            </w:r>
            <w:proofErr w:type="spellEnd"/>
          </w:p>
          <w:p w:rsidR="00963790" w:rsidRDefault="00963790" w:rsidP="00404F60">
            <w:pPr>
              <w:spacing w:after="0" w:line="240" w:lineRule="auto"/>
              <w:ind w:left="-108" w:right="-108"/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Козул</w:t>
            </w:r>
            <w:proofErr w:type="spellEnd"/>
            <w:r>
              <w:rPr>
                <w:b/>
                <w:sz w:val="28"/>
                <w:szCs w:val="28"/>
              </w:rPr>
              <w:t xml:space="preserve">  </w:t>
            </w:r>
            <w:r>
              <w:rPr>
                <w:b/>
                <w:sz w:val="28"/>
                <w:szCs w:val="28"/>
                <w:lang w:val="en-US"/>
              </w:rPr>
              <w:t>j</w:t>
            </w:r>
            <w:proofErr w:type="spellStart"/>
            <w:r>
              <w:rPr>
                <w:b/>
                <w:sz w:val="28"/>
                <w:szCs w:val="28"/>
              </w:rPr>
              <w:t>урт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  <w:lang w:val="en-US"/>
              </w:rPr>
              <w:t>j</w:t>
            </w:r>
            <w:proofErr w:type="spellStart"/>
            <w:r>
              <w:rPr>
                <w:b/>
                <w:sz w:val="28"/>
                <w:szCs w:val="28"/>
              </w:rPr>
              <w:t>еезенин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</w:p>
          <w:p w:rsidR="00963790" w:rsidRDefault="00963790" w:rsidP="00404F60">
            <w:pPr>
              <w:ind w:left="-108" w:right="-108"/>
              <w:jc w:val="center"/>
              <w:rPr>
                <w:b/>
              </w:rPr>
            </w:pPr>
            <w:proofErr w:type="spellStart"/>
            <w:r>
              <w:rPr>
                <w:b/>
                <w:sz w:val="28"/>
                <w:szCs w:val="28"/>
              </w:rPr>
              <w:t>депутаттарынын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Соведи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</w:p>
          <w:p w:rsidR="00963790" w:rsidRDefault="00963790" w:rsidP="00404F60">
            <w:pPr>
              <w:ind w:left="-108" w:right="-108"/>
              <w:jc w:val="center"/>
              <w:rPr>
                <w:b/>
              </w:rPr>
            </w:pPr>
          </w:p>
        </w:tc>
      </w:tr>
    </w:tbl>
    <w:p w:rsidR="00963790" w:rsidRDefault="00963790" w:rsidP="00963790">
      <w:pPr>
        <w:tabs>
          <w:tab w:val="left" w:pos="360"/>
          <w:tab w:val="left" w:pos="3870"/>
        </w:tabs>
        <w:contextualSpacing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</w:p>
    <w:p w:rsidR="00963790" w:rsidRDefault="00963790" w:rsidP="00963790">
      <w:pPr>
        <w:pStyle w:val="ConsPlusTitle"/>
        <w:jc w:val="center"/>
        <w:outlineLvl w:val="0"/>
        <w:rPr>
          <w:sz w:val="28"/>
          <w:szCs w:val="28"/>
        </w:rPr>
      </w:pPr>
      <w:r w:rsidRPr="009C709A">
        <w:rPr>
          <w:sz w:val="28"/>
          <w:szCs w:val="28"/>
        </w:rPr>
        <w:t>РЕШЕНИЕ</w:t>
      </w:r>
    </w:p>
    <w:p w:rsidR="000857FB" w:rsidRDefault="000857FB" w:rsidP="00963790">
      <w:pPr>
        <w:pStyle w:val="ConsPlusTitle"/>
        <w:jc w:val="center"/>
        <w:outlineLvl w:val="0"/>
        <w:rPr>
          <w:sz w:val="28"/>
          <w:szCs w:val="28"/>
        </w:rPr>
      </w:pPr>
    </w:p>
    <w:p w:rsidR="000857FB" w:rsidRDefault="000857FB" w:rsidP="000857FB">
      <w:pPr>
        <w:pStyle w:val="ConsPlusTitle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Девятнадцатой сессии четвертого созыва</w:t>
      </w:r>
    </w:p>
    <w:p w:rsidR="00963790" w:rsidRPr="002B47FF" w:rsidRDefault="00963790" w:rsidP="002B47FF">
      <w:pPr>
        <w:pStyle w:val="ConsPlusTitle"/>
        <w:jc w:val="center"/>
        <w:outlineLvl w:val="0"/>
        <w:rPr>
          <w:color w:val="FF0000"/>
          <w:sz w:val="28"/>
          <w:szCs w:val="28"/>
        </w:rPr>
      </w:pPr>
    </w:p>
    <w:p w:rsidR="00963790" w:rsidRDefault="000857FB" w:rsidP="000857FB">
      <w:pPr>
        <w:pStyle w:val="ConsPlusTitle"/>
        <w:tabs>
          <w:tab w:val="left" w:pos="375"/>
          <w:tab w:val="center" w:pos="4749"/>
          <w:tab w:val="left" w:pos="7020"/>
        </w:tabs>
        <w:outlineLvl w:val="0"/>
        <w:rPr>
          <w:color w:val="FF0000"/>
          <w:sz w:val="28"/>
          <w:szCs w:val="28"/>
        </w:rPr>
      </w:pPr>
      <w:r>
        <w:rPr>
          <w:sz w:val="28"/>
          <w:szCs w:val="28"/>
        </w:rPr>
        <w:t>20.02.2021.</w:t>
      </w:r>
      <w:r>
        <w:rPr>
          <w:sz w:val="28"/>
          <w:szCs w:val="28"/>
        </w:rPr>
        <w:tab/>
      </w:r>
      <w:r w:rsidR="002B47FF">
        <w:rPr>
          <w:sz w:val="28"/>
          <w:szCs w:val="28"/>
        </w:rPr>
        <w:t>с. Козуль</w:t>
      </w:r>
      <w:r>
        <w:rPr>
          <w:sz w:val="28"/>
          <w:szCs w:val="28"/>
        </w:rPr>
        <w:tab/>
        <w:t xml:space="preserve">          № 19-4</w:t>
      </w:r>
    </w:p>
    <w:p w:rsidR="002B5D51" w:rsidRPr="002B5D51" w:rsidRDefault="002B5D51" w:rsidP="002B5D51">
      <w:pPr>
        <w:pStyle w:val="ConsPlusTitle"/>
        <w:tabs>
          <w:tab w:val="left" w:pos="1155"/>
          <w:tab w:val="center" w:pos="4749"/>
        </w:tabs>
        <w:outlineLvl w:val="0"/>
        <w:rPr>
          <w:color w:val="FF0000"/>
          <w:sz w:val="28"/>
          <w:szCs w:val="28"/>
        </w:rPr>
      </w:pPr>
    </w:p>
    <w:p w:rsidR="00963790" w:rsidRDefault="00963790" w:rsidP="00963790">
      <w:pPr>
        <w:pStyle w:val="ConsPlusTitle"/>
        <w:outlineLvl w:val="0"/>
        <w:rPr>
          <w:sz w:val="28"/>
          <w:szCs w:val="28"/>
        </w:rPr>
      </w:pPr>
      <w:r>
        <w:rPr>
          <w:sz w:val="28"/>
          <w:szCs w:val="28"/>
        </w:rPr>
        <w:t>О внесении изменений в решение сессии Совета</w:t>
      </w:r>
    </w:p>
    <w:p w:rsidR="00963790" w:rsidRDefault="00963790" w:rsidP="00963790">
      <w:pPr>
        <w:pStyle w:val="ConsPlusTitle"/>
        <w:outlineLvl w:val="0"/>
        <w:rPr>
          <w:sz w:val="28"/>
          <w:szCs w:val="28"/>
        </w:rPr>
      </w:pPr>
      <w:r>
        <w:rPr>
          <w:sz w:val="28"/>
          <w:szCs w:val="28"/>
        </w:rPr>
        <w:t>депутатов от  « 02</w:t>
      </w:r>
      <w:r w:rsidRPr="006F769F">
        <w:rPr>
          <w:sz w:val="28"/>
          <w:szCs w:val="28"/>
        </w:rPr>
        <w:t>» ноября  2017 г. № 34 – 4</w:t>
      </w:r>
      <w:r w:rsidRPr="00DF3F2F">
        <w:t xml:space="preserve"> </w:t>
      </w:r>
      <w:r>
        <w:rPr>
          <w:sz w:val="28"/>
          <w:szCs w:val="28"/>
        </w:rPr>
        <w:t xml:space="preserve"> </w:t>
      </w:r>
    </w:p>
    <w:p w:rsidR="00963790" w:rsidRDefault="00963790" w:rsidP="00963790">
      <w:pPr>
        <w:pStyle w:val="ConsPlusTitle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«О земельном налоге на территории </w:t>
      </w:r>
    </w:p>
    <w:p w:rsidR="00963790" w:rsidRDefault="00963790" w:rsidP="00963790">
      <w:pPr>
        <w:pStyle w:val="ConsPlusTitle"/>
        <w:outlineLvl w:val="0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</w:t>
      </w:r>
    </w:p>
    <w:p w:rsidR="00963790" w:rsidRPr="002B5D51" w:rsidRDefault="00963790" w:rsidP="002B5D51">
      <w:pPr>
        <w:pStyle w:val="ConsPlusTitle"/>
        <w:outlineLvl w:val="0"/>
        <w:rPr>
          <w:sz w:val="28"/>
          <w:szCs w:val="28"/>
        </w:rPr>
      </w:pPr>
      <w:r w:rsidRPr="005F49E5">
        <w:rPr>
          <w:sz w:val="28"/>
          <w:szCs w:val="28"/>
        </w:rPr>
        <w:t>“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Козульского</w:t>
      </w:r>
      <w:proofErr w:type="spellEnd"/>
      <w:r>
        <w:rPr>
          <w:sz w:val="28"/>
          <w:szCs w:val="28"/>
        </w:rPr>
        <w:t xml:space="preserve"> сельское поселение</w:t>
      </w:r>
      <w:r w:rsidRPr="005F49E5">
        <w:rPr>
          <w:sz w:val="28"/>
          <w:szCs w:val="28"/>
        </w:rPr>
        <w:t>”</w:t>
      </w:r>
    </w:p>
    <w:p w:rsidR="00963790" w:rsidRDefault="00963790" w:rsidP="00963790">
      <w:pPr>
        <w:pStyle w:val="a4"/>
        <w:ind w:firstLine="567"/>
        <w:jc w:val="both"/>
        <w:rPr>
          <w:rFonts w:ascii="Times New Roman" w:hAnsi="Times New Roman"/>
          <w:sz w:val="28"/>
          <w:szCs w:val="28"/>
        </w:rPr>
      </w:pPr>
      <w:r w:rsidRPr="00844E92">
        <w:rPr>
          <w:rFonts w:ascii="Times New Roman" w:hAnsi="Times New Roman"/>
          <w:sz w:val="28"/>
          <w:szCs w:val="28"/>
        </w:rPr>
        <w:t xml:space="preserve">В соответствии </w:t>
      </w:r>
      <w:r>
        <w:rPr>
          <w:rFonts w:ascii="Times New Roman" w:hAnsi="Times New Roman"/>
          <w:sz w:val="28"/>
          <w:szCs w:val="28"/>
        </w:rPr>
        <w:t>с ч.1 ст.387, абз.2 ч.1 ст.397 Н</w:t>
      </w:r>
      <w:r w:rsidRPr="00844E92">
        <w:rPr>
          <w:rFonts w:ascii="Times New Roman" w:hAnsi="Times New Roman"/>
          <w:sz w:val="28"/>
          <w:szCs w:val="28"/>
        </w:rPr>
        <w:t>алогового кодекса Российской Федерации</w:t>
      </w:r>
      <w:r>
        <w:rPr>
          <w:rFonts w:ascii="Times New Roman" w:hAnsi="Times New Roman"/>
          <w:sz w:val="28"/>
          <w:szCs w:val="28"/>
        </w:rPr>
        <w:t xml:space="preserve"> (далее – Кодекс), подпунктом 2 пункта 1 статьи 14 Федерального</w:t>
      </w:r>
      <w:r w:rsidRPr="00844E92">
        <w:rPr>
          <w:rFonts w:ascii="Times New Roman" w:hAnsi="Times New Roman"/>
          <w:sz w:val="28"/>
          <w:szCs w:val="28"/>
        </w:rPr>
        <w:t xml:space="preserve"> закон</w:t>
      </w:r>
      <w:r>
        <w:rPr>
          <w:rFonts w:ascii="Times New Roman" w:hAnsi="Times New Roman"/>
          <w:sz w:val="28"/>
          <w:szCs w:val="28"/>
        </w:rPr>
        <w:t>а</w:t>
      </w:r>
      <w:r w:rsidRPr="00844E92">
        <w:rPr>
          <w:rFonts w:ascii="Times New Roman" w:hAnsi="Times New Roman"/>
          <w:sz w:val="28"/>
          <w:szCs w:val="28"/>
        </w:rPr>
        <w:t xml:space="preserve"> от 6 октября 2003 г</w:t>
      </w:r>
      <w:r>
        <w:rPr>
          <w:rFonts w:ascii="Times New Roman" w:hAnsi="Times New Roman"/>
          <w:sz w:val="28"/>
          <w:szCs w:val="28"/>
        </w:rPr>
        <w:t>ода</w:t>
      </w:r>
      <w:r w:rsidRPr="00844E92">
        <w:rPr>
          <w:rFonts w:ascii="Times New Roman" w:hAnsi="Times New Roman"/>
          <w:sz w:val="28"/>
          <w:szCs w:val="28"/>
        </w:rPr>
        <w:t xml:space="preserve"> № 131-ФЗ «Об общих принципах организации местного самоуправления в Российской Федерации»</w:t>
      </w:r>
      <w:r>
        <w:rPr>
          <w:rFonts w:ascii="Times New Roman" w:hAnsi="Times New Roman"/>
          <w:sz w:val="28"/>
          <w:szCs w:val="28"/>
        </w:rPr>
        <w:t xml:space="preserve">,   </w:t>
      </w:r>
      <w:bookmarkStart w:id="0" w:name="_GoBack"/>
      <w:bookmarkEnd w:id="0"/>
      <w:r w:rsidRPr="00844E92">
        <w:rPr>
          <w:rFonts w:ascii="Times New Roman" w:hAnsi="Times New Roman"/>
          <w:sz w:val="28"/>
          <w:szCs w:val="28"/>
        </w:rPr>
        <w:t xml:space="preserve">руководствуясь Уставом муниципального образования </w:t>
      </w:r>
      <w:r>
        <w:rPr>
          <w:rFonts w:ascii="Times New Roman" w:hAnsi="Times New Roman"/>
          <w:sz w:val="28"/>
          <w:szCs w:val="28"/>
        </w:rPr>
        <w:t>«</w:t>
      </w:r>
      <w:proofErr w:type="spellStart"/>
      <w:r>
        <w:rPr>
          <w:rFonts w:ascii="Times New Roman" w:hAnsi="Times New Roman"/>
          <w:sz w:val="28"/>
          <w:szCs w:val="28"/>
        </w:rPr>
        <w:t>Козульское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844E92">
        <w:rPr>
          <w:rFonts w:ascii="Times New Roman" w:hAnsi="Times New Roman"/>
          <w:sz w:val="28"/>
          <w:szCs w:val="28"/>
        </w:rPr>
        <w:t>сельское поселение</w:t>
      </w:r>
      <w:r>
        <w:rPr>
          <w:rFonts w:ascii="Times New Roman" w:hAnsi="Times New Roman"/>
          <w:sz w:val="28"/>
          <w:szCs w:val="28"/>
        </w:rPr>
        <w:t>»</w:t>
      </w:r>
      <w:r w:rsidRPr="00844E92">
        <w:rPr>
          <w:rFonts w:ascii="Times New Roman" w:hAnsi="Times New Roman"/>
          <w:sz w:val="28"/>
          <w:szCs w:val="28"/>
        </w:rPr>
        <w:t xml:space="preserve">, сельский Совет депутатов </w:t>
      </w:r>
      <w:proofErr w:type="spellStart"/>
      <w:r>
        <w:rPr>
          <w:rFonts w:ascii="Times New Roman" w:hAnsi="Times New Roman"/>
          <w:sz w:val="28"/>
          <w:szCs w:val="28"/>
        </w:rPr>
        <w:t>Козульского</w:t>
      </w:r>
      <w:proofErr w:type="spellEnd"/>
      <w:r w:rsidRPr="00844E92">
        <w:rPr>
          <w:rFonts w:ascii="Times New Roman" w:hAnsi="Times New Roman"/>
          <w:sz w:val="28"/>
          <w:szCs w:val="28"/>
        </w:rPr>
        <w:t xml:space="preserve"> сельского поселения</w:t>
      </w:r>
    </w:p>
    <w:p w:rsidR="00963790" w:rsidRDefault="00963790" w:rsidP="00963790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РЕШИЛ: </w:t>
      </w:r>
    </w:p>
    <w:p w:rsidR="00963790" w:rsidRDefault="00963790" w:rsidP="00963790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1. Внести в решение Совета депутатов от 02.11.2017 г. № 34-4 следующие изменения:</w:t>
      </w:r>
    </w:p>
    <w:p w:rsidR="00963790" w:rsidRDefault="00963790" w:rsidP="00963790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</w:rPr>
        <w:t>1) пункт</w:t>
      </w:r>
      <w:r w:rsidR="00410104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3 Решения изложить </w:t>
      </w:r>
      <w:r w:rsidR="00E07D26">
        <w:rPr>
          <w:rFonts w:ascii="Times New Roman" w:hAnsi="Times New Roman"/>
          <w:sz w:val="28"/>
          <w:szCs w:val="28"/>
        </w:rPr>
        <w:t>в следующей редакции</w:t>
      </w:r>
      <w:r>
        <w:rPr>
          <w:rFonts w:ascii="Times New Roman" w:hAnsi="Times New Roman"/>
          <w:sz w:val="28"/>
          <w:szCs w:val="28"/>
          <w:shd w:val="clear" w:color="auto" w:fill="FFFFFF"/>
        </w:rPr>
        <w:t>;</w:t>
      </w:r>
    </w:p>
    <w:p w:rsidR="00E07D26" w:rsidRPr="00410104" w:rsidRDefault="00410104" w:rsidP="0041010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E07D26">
        <w:rPr>
          <w:rFonts w:ascii="Times New Roman" w:hAnsi="Times New Roman"/>
          <w:sz w:val="28"/>
          <w:szCs w:val="28"/>
        </w:rPr>
        <w:t>Налог, подлежит</w:t>
      </w:r>
      <w:r w:rsidR="00E07D26" w:rsidRPr="00DE33D6">
        <w:rPr>
          <w:rFonts w:ascii="Times New Roman" w:hAnsi="Times New Roman"/>
          <w:sz w:val="28"/>
          <w:szCs w:val="28"/>
        </w:rPr>
        <w:t xml:space="preserve"> уплате  налогоплательщиками-организациями в срок н</w:t>
      </w:r>
      <w:r w:rsidR="009E740C">
        <w:rPr>
          <w:rFonts w:ascii="Times New Roman" w:hAnsi="Times New Roman"/>
          <w:sz w:val="28"/>
          <w:szCs w:val="28"/>
        </w:rPr>
        <w:t xml:space="preserve">е позднее </w:t>
      </w:r>
      <w:r>
        <w:rPr>
          <w:rFonts w:ascii="Times New Roman" w:hAnsi="Times New Roman"/>
          <w:sz w:val="28"/>
          <w:szCs w:val="28"/>
        </w:rPr>
        <w:t>1 марта</w:t>
      </w:r>
      <w:r w:rsidR="00E07D26" w:rsidRPr="00DE33D6">
        <w:rPr>
          <w:rFonts w:ascii="Times New Roman" w:hAnsi="Times New Roman"/>
          <w:sz w:val="28"/>
          <w:szCs w:val="28"/>
        </w:rPr>
        <w:t xml:space="preserve"> года, следующего </w:t>
      </w:r>
      <w:r w:rsidR="00E07D26">
        <w:rPr>
          <w:rFonts w:ascii="Times New Roman" w:hAnsi="Times New Roman"/>
          <w:sz w:val="28"/>
          <w:szCs w:val="28"/>
        </w:rPr>
        <w:t>за истекшим налоговым пер</w:t>
      </w:r>
      <w:r>
        <w:rPr>
          <w:rFonts w:ascii="Times New Roman" w:hAnsi="Times New Roman"/>
          <w:sz w:val="28"/>
          <w:szCs w:val="28"/>
        </w:rPr>
        <w:t>иодом</w:t>
      </w:r>
      <w:r w:rsidR="00E07D26">
        <w:rPr>
          <w:rFonts w:ascii="Times New Roman" w:hAnsi="Times New Roman"/>
          <w:sz w:val="28"/>
          <w:szCs w:val="28"/>
        </w:rPr>
        <w:t>»;</w:t>
      </w:r>
    </w:p>
    <w:p w:rsidR="00963790" w:rsidRPr="00DE33D6" w:rsidRDefault="00410104" w:rsidP="00963790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2</w:t>
      </w:r>
      <w:r w:rsidR="00963790" w:rsidRPr="00DE33D6">
        <w:rPr>
          <w:rFonts w:ascii="Times New Roman" w:hAnsi="Times New Roman"/>
          <w:sz w:val="28"/>
          <w:szCs w:val="28"/>
          <w:shd w:val="clear" w:color="auto" w:fill="FFFFFF"/>
        </w:rPr>
        <w:t>) пункт 4</w:t>
      </w:r>
      <w:r w:rsidRPr="0041010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Решения</w:t>
      </w:r>
      <w:r w:rsidR="00963790" w:rsidRPr="00DE33D6">
        <w:rPr>
          <w:rFonts w:ascii="Times New Roman" w:hAnsi="Times New Roman"/>
          <w:sz w:val="28"/>
          <w:szCs w:val="28"/>
          <w:shd w:val="clear" w:color="auto" w:fill="FFFFFF"/>
        </w:rPr>
        <w:t xml:space="preserve"> изложить в следующей редакции:</w:t>
      </w:r>
    </w:p>
    <w:p w:rsidR="00963790" w:rsidRDefault="00410104" w:rsidP="0096379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«</w:t>
      </w:r>
      <w:r>
        <w:rPr>
          <w:rFonts w:ascii="Times New Roman" w:hAnsi="Times New Roman"/>
          <w:sz w:val="28"/>
          <w:szCs w:val="28"/>
        </w:rPr>
        <w:t>Авансовые платежи по налогу подлежит уплате</w:t>
      </w:r>
      <w:r w:rsidR="00963790" w:rsidRPr="00DE33D6">
        <w:rPr>
          <w:rFonts w:ascii="Times New Roman" w:hAnsi="Times New Roman"/>
          <w:sz w:val="28"/>
          <w:szCs w:val="28"/>
        </w:rPr>
        <w:t xml:space="preserve"> налогоплательщиками-организациями </w:t>
      </w:r>
      <w:r>
        <w:rPr>
          <w:rFonts w:ascii="Times New Roman" w:hAnsi="Times New Roman"/>
          <w:sz w:val="28"/>
          <w:szCs w:val="28"/>
        </w:rPr>
        <w:t xml:space="preserve"> в срок </w:t>
      </w:r>
      <w:r w:rsidR="00963790" w:rsidRPr="00DE33D6">
        <w:rPr>
          <w:rFonts w:ascii="Times New Roman" w:hAnsi="Times New Roman"/>
          <w:sz w:val="28"/>
          <w:szCs w:val="28"/>
        </w:rPr>
        <w:t xml:space="preserve">не позднее последнего числа месяца, следующего за истекшим отчетным </w:t>
      </w:r>
      <w:r>
        <w:rPr>
          <w:rFonts w:ascii="Times New Roman" w:hAnsi="Times New Roman"/>
          <w:sz w:val="28"/>
          <w:szCs w:val="28"/>
        </w:rPr>
        <w:t>периодом</w:t>
      </w:r>
      <w:r w:rsidR="00963790">
        <w:rPr>
          <w:rFonts w:ascii="Times New Roman" w:hAnsi="Times New Roman"/>
          <w:sz w:val="28"/>
          <w:szCs w:val="28"/>
        </w:rPr>
        <w:t>»;</w:t>
      </w:r>
    </w:p>
    <w:p w:rsidR="00963790" w:rsidRDefault="00410104" w:rsidP="0096379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 пункт</w:t>
      </w:r>
      <w:r w:rsidR="00963790">
        <w:rPr>
          <w:rFonts w:ascii="Times New Roman" w:hAnsi="Times New Roman"/>
          <w:sz w:val="28"/>
          <w:szCs w:val="28"/>
        </w:rPr>
        <w:t xml:space="preserve"> 5</w:t>
      </w:r>
      <w:r w:rsidRPr="0041010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Решения изложить в следующей редакции</w:t>
      </w:r>
      <w:r>
        <w:rPr>
          <w:rFonts w:ascii="Times New Roman" w:hAnsi="Times New Roman"/>
          <w:sz w:val="28"/>
          <w:szCs w:val="28"/>
          <w:shd w:val="clear" w:color="auto" w:fill="FFFFFF"/>
        </w:rPr>
        <w:t>;</w:t>
      </w:r>
    </w:p>
    <w:p w:rsidR="00963790" w:rsidRDefault="00410104" w:rsidP="0096379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963790">
        <w:rPr>
          <w:rFonts w:ascii="Times New Roman" w:hAnsi="Times New Roman"/>
          <w:sz w:val="28"/>
          <w:szCs w:val="28"/>
        </w:rPr>
        <w:t xml:space="preserve"> Н</w:t>
      </w:r>
      <w:r w:rsidR="00963790" w:rsidRPr="00DE33D6">
        <w:rPr>
          <w:rFonts w:ascii="Times New Roman" w:hAnsi="Times New Roman"/>
          <w:sz w:val="28"/>
          <w:szCs w:val="28"/>
        </w:rPr>
        <w:t>алог</w:t>
      </w:r>
      <w:r>
        <w:rPr>
          <w:rFonts w:ascii="Times New Roman" w:hAnsi="Times New Roman"/>
          <w:sz w:val="28"/>
          <w:szCs w:val="28"/>
        </w:rPr>
        <w:t xml:space="preserve">  подлежит</w:t>
      </w:r>
      <w:r w:rsidR="00963790" w:rsidRPr="00DE33D6">
        <w:rPr>
          <w:rFonts w:ascii="Times New Roman" w:hAnsi="Times New Roman"/>
          <w:sz w:val="28"/>
          <w:szCs w:val="28"/>
        </w:rPr>
        <w:t xml:space="preserve"> уплате н</w:t>
      </w:r>
      <w:r>
        <w:rPr>
          <w:rFonts w:ascii="Times New Roman" w:hAnsi="Times New Roman"/>
          <w:sz w:val="28"/>
          <w:szCs w:val="28"/>
        </w:rPr>
        <w:t>алогоплательщиками - физическими лицами</w:t>
      </w:r>
      <w:r w:rsidR="00963790" w:rsidRPr="00DE33D6">
        <w:rPr>
          <w:rFonts w:ascii="Times New Roman" w:hAnsi="Times New Roman"/>
          <w:sz w:val="28"/>
          <w:szCs w:val="28"/>
        </w:rPr>
        <w:t xml:space="preserve"> в срок </w:t>
      </w:r>
      <w:r>
        <w:rPr>
          <w:rFonts w:ascii="Times New Roman" w:hAnsi="Times New Roman"/>
          <w:sz w:val="28"/>
          <w:szCs w:val="28"/>
        </w:rPr>
        <w:t>не позднее 1 декабря</w:t>
      </w:r>
      <w:r w:rsidR="00963790" w:rsidRPr="00DE33D6">
        <w:rPr>
          <w:rFonts w:ascii="Times New Roman" w:hAnsi="Times New Roman"/>
          <w:sz w:val="28"/>
          <w:szCs w:val="28"/>
        </w:rPr>
        <w:t xml:space="preserve"> года, следующего </w:t>
      </w:r>
      <w:r w:rsidR="000857FB">
        <w:rPr>
          <w:rFonts w:ascii="Times New Roman" w:hAnsi="Times New Roman"/>
          <w:sz w:val="28"/>
          <w:szCs w:val="28"/>
        </w:rPr>
        <w:t>за истекшим</w:t>
      </w:r>
      <w:r w:rsidR="00963790">
        <w:rPr>
          <w:rFonts w:ascii="Times New Roman" w:hAnsi="Times New Roman"/>
          <w:sz w:val="28"/>
          <w:szCs w:val="28"/>
        </w:rPr>
        <w:t xml:space="preserve"> налоговым пер</w:t>
      </w:r>
      <w:r>
        <w:rPr>
          <w:rFonts w:ascii="Times New Roman" w:hAnsi="Times New Roman"/>
          <w:sz w:val="28"/>
          <w:szCs w:val="28"/>
        </w:rPr>
        <w:t>иодом</w:t>
      </w:r>
      <w:r w:rsidR="00963790">
        <w:rPr>
          <w:rFonts w:ascii="Times New Roman" w:hAnsi="Times New Roman"/>
          <w:sz w:val="28"/>
          <w:szCs w:val="28"/>
        </w:rPr>
        <w:t>»;</w:t>
      </w:r>
    </w:p>
    <w:p w:rsidR="00963790" w:rsidRPr="00B46E4B" w:rsidRDefault="00410104" w:rsidP="0096379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 xml:space="preserve">       2. </w:t>
      </w:r>
      <w:r w:rsidR="002B5D51">
        <w:rPr>
          <w:rFonts w:ascii="Times New Roman" w:hAnsi="Times New Roman"/>
          <w:sz w:val="28"/>
          <w:szCs w:val="28"/>
        </w:rPr>
        <w:t>Настоящее Решение вступает в силу с</w:t>
      </w:r>
      <w:r w:rsidR="004F111A">
        <w:rPr>
          <w:rFonts w:ascii="Times New Roman" w:hAnsi="Times New Roman"/>
          <w:sz w:val="28"/>
          <w:szCs w:val="28"/>
        </w:rPr>
        <w:t xml:space="preserve"> </w:t>
      </w:r>
      <w:r w:rsidR="002B5D51">
        <w:rPr>
          <w:rFonts w:ascii="Times New Roman" w:hAnsi="Times New Roman"/>
          <w:sz w:val="28"/>
          <w:szCs w:val="28"/>
        </w:rPr>
        <w:t>01.01.2021 г., но не ранее чем по истечении одного месяца со дня его официального опубликования.</w:t>
      </w:r>
    </w:p>
    <w:p w:rsidR="00963790" w:rsidRDefault="00963790" w:rsidP="00963790"/>
    <w:p w:rsidR="00D66D35" w:rsidRPr="004F111A" w:rsidRDefault="00963790">
      <w:pPr>
        <w:rPr>
          <w:rFonts w:ascii="Times New Roman" w:hAnsi="Times New Roman" w:cs="Times New Roman"/>
          <w:sz w:val="28"/>
          <w:szCs w:val="28"/>
        </w:rPr>
      </w:pPr>
      <w:r w:rsidRPr="002F7006"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spellStart"/>
      <w:r w:rsidRPr="002F7006">
        <w:rPr>
          <w:rFonts w:ascii="Times New Roman" w:hAnsi="Times New Roman" w:cs="Times New Roman"/>
          <w:sz w:val="28"/>
          <w:szCs w:val="28"/>
        </w:rPr>
        <w:t>Козульского</w:t>
      </w:r>
      <w:proofErr w:type="spellEnd"/>
      <w:r w:rsidRPr="002F7006">
        <w:rPr>
          <w:rFonts w:ascii="Times New Roman" w:hAnsi="Times New Roman" w:cs="Times New Roman"/>
          <w:sz w:val="28"/>
          <w:szCs w:val="28"/>
        </w:rPr>
        <w:t xml:space="preserve"> сельского поселения                           </w:t>
      </w:r>
      <w:r w:rsidR="000857FB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2F7006">
        <w:rPr>
          <w:rFonts w:ascii="Times New Roman" w:hAnsi="Times New Roman" w:cs="Times New Roman"/>
          <w:sz w:val="28"/>
          <w:szCs w:val="28"/>
        </w:rPr>
        <w:t xml:space="preserve">  А.М. </w:t>
      </w:r>
      <w:proofErr w:type="spellStart"/>
      <w:r w:rsidRPr="002F7006">
        <w:rPr>
          <w:rFonts w:ascii="Times New Roman" w:hAnsi="Times New Roman" w:cs="Times New Roman"/>
          <w:sz w:val="28"/>
          <w:szCs w:val="28"/>
        </w:rPr>
        <w:t>Ябыев</w:t>
      </w:r>
      <w:proofErr w:type="spellEnd"/>
    </w:p>
    <w:sectPr w:rsidR="00D66D35" w:rsidRPr="004F111A" w:rsidSect="004E0D11">
      <w:type w:val="continuous"/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G Times Cyr"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963790"/>
    <w:rsid w:val="000857FB"/>
    <w:rsid w:val="002B3324"/>
    <w:rsid w:val="002B47FF"/>
    <w:rsid w:val="002B5D51"/>
    <w:rsid w:val="002F5600"/>
    <w:rsid w:val="003224D5"/>
    <w:rsid w:val="0037455F"/>
    <w:rsid w:val="003B3659"/>
    <w:rsid w:val="00410104"/>
    <w:rsid w:val="004F111A"/>
    <w:rsid w:val="006A09B7"/>
    <w:rsid w:val="00963790"/>
    <w:rsid w:val="009D7C2F"/>
    <w:rsid w:val="009E740C"/>
    <w:rsid w:val="00BD10D7"/>
    <w:rsid w:val="00BD61DC"/>
    <w:rsid w:val="00C03095"/>
    <w:rsid w:val="00C038F3"/>
    <w:rsid w:val="00D66D35"/>
    <w:rsid w:val="00D76429"/>
    <w:rsid w:val="00E07D26"/>
    <w:rsid w:val="00F86B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3790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963790"/>
    <w:pPr>
      <w:keepNext/>
      <w:spacing w:after="0" w:line="240" w:lineRule="auto"/>
      <w:ind w:right="340"/>
      <w:jc w:val="center"/>
      <w:outlineLvl w:val="0"/>
    </w:pPr>
    <w:rPr>
      <w:rFonts w:ascii="Times New Roman" w:eastAsia="Times New Roman" w:hAnsi="Times New Roman" w:cs="Times New Roman"/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D61DC"/>
    <w:rPr>
      <w:b/>
      <w:bCs/>
    </w:rPr>
  </w:style>
  <w:style w:type="character" w:customStyle="1" w:styleId="10">
    <w:name w:val="Заголовок 1 Знак"/>
    <w:basedOn w:val="a0"/>
    <w:link w:val="1"/>
    <w:rsid w:val="00963790"/>
    <w:rPr>
      <w:rFonts w:ascii="Times New Roman" w:eastAsia="Times New Roman" w:hAnsi="Times New Roman" w:cs="Times New Roman"/>
      <w:b/>
      <w:szCs w:val="20"/>
      <w:lang w:eastAsia="ru-RU"/>
    </w:rPr>
  </w:style>
  <w:style w:type="paragraph" w:styleId="a4">
    <w:name w:val="No Spacing"/>
    <w:uiPriority w:val="1"/>
    <w:qFormat/>
    <w:rsid w:val="00963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Title">
    <w:name w:val="ConsPlusTitle"/>
    <w:rsid w:val="0096379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637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63790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272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Козуль</dc:creator>
  <cp:keywords/>
  <dc:description/>
  <cp:lastModifiedBy>Козуль</cp:lastModifiedBy>
  <cp:revision>6</cp:revision>
  <cp:lastPrinted>2021-02-20T04:46:00Z</cp:lastPrinted>
  <dcterms:created xsi:type="dcterms:W3CDTF">2021-02-10T03:25:00Z</dcterms:created>
  <dcterms:modified xsi:type="dcterms:W3CDTF">2021-02-20T04:52:00Z</dcterms:modified>
</cp:coreProperties>
</file>